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1D4180" w14:textId="77777777" w:rsidR="00EC359E" w:rsidRDefault="00EC359E" w:rsidP="00C37174">
      <w:pPr>
        <w:rPr>
          <w:rStyle w:val="fontstyle01"/>
        </w:rPr>
      </w:pPr>
    </w:p>
    <w:p w14:paraId="3341DDF6" w14:textId="249EE754" w:rsidR="00F00948" w:rsidRDefault="00E6078F" w:rsidP="00C37174">
      <w:pPr>
        <w:rPr>
          <w:rStyle w:val="fontstyle01"/>
          <w:b w:val="0"/>
          <w:bCs w:val="0"/>
        </w:rPr>
      </w:pPr>
      <w:r w:rsidRPr="00C37174">
        <w:rPr>
          <w:rStyle w:val="fontstyle01"/>
        </w:rPr>
        <w:t>Intel</w:t>
      </w:r>
      <w:r w:rsidR="00B87543">
        <w:rPr>
          <w:rStyle w:val="fontstyle01"/>
        </w:rPr>
        <w:t>(R)</w:t>
      </w:r>
      <w:r w:rsidRPr="00C37174">
        <w:rPr>
          <w:rStyle w:val="fontstyle01"/>
        </w:rPr>
        <w:t xml:space="preserve"> Quick</w:t>
      </w:r>
      <w:r w:rsidR="008A6AFF">
        <w:rPr>
          <w:rStyle w:val="fontstyle01"/>
        </w:rPr>
        <w:t xml:space="preserve"> </w:t>
      </w:r>
      <w:r w:rsidRPr="00C37174">
        <w:rPr>
          <w:rStyle w:val="fontstyle01"/>
        </w:rPr>
        <w:t>SPI</w:t>
      </w:r>
      <w:r w:rsidRPr="00C37174">
        <w:rPr>
          <w:rStyle w:val="fontstyle01"/>
          <w:b w:val="0"/>
          <w:bCs w:val="0"/>
        </w:rPr>
        <w:t xml:space="preserve"> </w:t>
      </w:r>
    </w:p>
    <w:p w14:paraId="1E3C4DCB" w14:textId="77777777" w:rsidR="00F00948" w:rsidRDefault="00E6078F" w:rsidP="00C37174">
      <w:pPr>
        <w:rPr>
          <w:rStyle w:val="fontstyle01"/>
          <w:b w:val="0"/>
          <w:bCs w:val="0"/>
        </w:rPr>
      </w:pPr>
      <w:r w:rsidRPr="00C37174">
        <w:rPr>
          <w:rStyle w:val="fontstyle01"/>
          <w:b w:val="0"/>
          <w:bCs w:val="0"/>
        </w:rPr>
        <w:t>(</w:t>
      </w:r>
      <w:r w:rsidRPr="00C37174">
        <w:rPr>
          <w:rStyle w:val="fontstyle01"/>
        </w:rPr>
        <w:t xml:space="preserve">HIDSPI over Touch Host </w:t>
      </w:r>
      <w:r w:rsidR="00C37174" w:rsidRPr="00C37174">
        <w:rPr>
          <w:rStyle w:val="fontstyle01"/>
        </w:rPr>
        <w:t>Controller</w:t>
      </w:r>
      <w:r w:rsidR="00C37174" w:rsidRPr="00C37174">
        <w:rPr>
          <w:rStyle w:val="fontstyle01"/>
          <w:b w:val="0"/>
          <w:bCs w:val="0"/>
        </w:rPr>
        <w:t xml:space="preserve">) </w:t>
      </w:r>
    </w:p>
    <w:p w14:paraId="319C4F38" w14:textId="00ECF9EB" w:rsidR="00C37174" w:rsidRPr="00C37174" w:rsidRDefault="00C37174" w:rsidP="00C37174">
      <w:pPr>
        <w:rPr>
          <w:rStyle w:val="fontstyle01"/>
          <w:b w:val="0"/>
          <w:bCs w:val="0"/>
        </w:rPr>
      </w:pPr>
      <w:r w:rsidRPr="00C37174">
        <w:rPr>
          <w:rStyle w:val="fontstyle01"/>
        </w:rPr>
        <w:t>Driver Release Notes</w:t>
      </w:r>
    </w:p>
    <w:p w14:paraId="6C9FD0F8" w14:textId="199AFF47" w:rsidR="00E6078F" w:rsidRPr="00E6078F" w:rsidRDefault="00000000" w:rsidP="00E6078F">
      <w:pPr>
        <w:rPr>
          <w:rStyle w:val="fontstyle01"/>
          <w:b w:val="0"/>
          <w:bCs w:val="0"/>
        </w:rPr>
      </w:pPr>
      <w:r>
        <w:rPr>
          <w:rStyle w:val="fontstyle01"/>
          <w:b w:val="0"/>
          <w:bCs w:val="0"/>
          <w:sz w:val="36"/>
          <w:szCs w:val="36"/>
        </w:rPr>
        <w:pict w14:anchorId="0FBFFC54">
          <v:rect id="_x0000_i1025" style="width:462.85pt;height:1.75pt" o:hrpct="989" o:hralign="center" o:hrstd="t" o:hr="t" fillcolor="#a0a0a0" stroked="f"/>
        </w:pict>
      </w:r>
    </w:p>
    <w:p w14:paraId="01894681" w14:textId="195F4160" w:rsidR="00E6078F" w:rsidRPr="00223606" w:rsidRDefault="00346792" w:rsidP="00E6078F">
      <w:pPr>
        <w:rPr>
          <w:rStyle w:val="fontstyle01"/>
          <w:b w:val="0"/>
          <w:bCs w:val="0"/>
          <w:sz w:val="36"/>
          <w:szCs w:val="36"/>
        </w:rPr>
      </w:pPr>
      <w:r>
        <w:rPr>
          <w:rStyle w:val="fontstyle01"/>
          <w:b w:val="0"/>
          <w:bCs w:val="0"/>
          <w:sz w:val="36"/>
          <w:szCs w:val="36"/>
        </w:rPr>
        <w:t>WW</w:t>
      </w:r>
      <w:r w:rsidR="00A529D3">
        <w:rPr>
          <w:rStyle w:val="fontstyle01"/>
          <w:b w:val="0"/>
          <w:bCs w:val="0"/>
          <w:sz w:val="36"/>
          <w:szCs w:val="36"/>
        </w:rPr>
        <w:t>3</w:t>
      </w:r>
      <w:r w:rsidR="00271812">
        <w:rPr>
          <w:rStyle w:val="fontstyle01"/>
          <w:b w:val="0"/>
          <w:bCs w:val="0"/>
          <w:sz w:val="36"/>
          <w:szCs w:val="36"/>
        </w:rPr>
        <w:t>4</w:t>
      </w:r>
      <w:r w:rsidR="00223606" w:rsidRPr="00223606">
        <w:rPr>
          <w:rStyle w:val="fontstyle01"/>
          <w:b w:val="0"/>
          <w:bCs w:val="0"/>
          <w:sz w:val="36"/>
          <w:szCs w:val="36"/>
        </w:rPr>
        <w:t>’202</w:t>
      </w:r>
      <w:r w:rsidR="00ED5044">
        <w:rPr>
          <w:rStyle w:val="fontstyle01"/>
          <w:b w:val="0"/>
          <w:bCs w:val="0"/>
          <w:sz w:val="36"/>
          <w:szCs w:val="36"/>
        </w:rPr>
        <w:t>3</w:t>
      </w:r>
    </w:p>
    <w:p w14:paraId="16F552D0" w14:textId="3874E46D" w:rsidR="0095090F" w:rsidRPr="00116DD5" w:rsidRDefault="0033253F" w:rsidP="00970879">
      <w:pPr>
        <w:rPr>
          <w:rFonts w:ascii="Calibri-Bold" w:hAnsi="Calibri-Bold"/>
          <w:color w:val="0860A8"/>
          <w:sz w:val="36"/>
          <w:szCs w:val="36"/>
        </w:rPr>
      </w:pPr>
      <w:r>
        <w:rPr>
          <w:rStyle w:val="fontstyle01"/>
          <w:b w:val="0"/>
          <w:bCs w:val="0"/>
          <w:sz w:val="36"/>
          <w:szCs w:val="36"/>
        </w:rPr>
        <w:t>Driver</w:t>
      </w:r>
      <w:r w:rsidR="00B37CC2">
        <w:rPr>
          <w:rStyle w:val="fontstyle01"/>
          <w:b w:val="0"/>
          <w:bCs w:val="0"/>
          <w:sz w:val="36"/>
          <w:szCs w:val="36"/>
        </w:rPr>
        <w:t xml:space="preserve"> Version: </w:t>
      </w:r>
      <w:r w:rsidR="00B37CC2" w:rsidRPr="00CC74A6">
        <w:rPr>
          <w:rStyle w:val="fontstyle01"/>
          <w:sz w:val="36"/>
          <w:szCs w:val="36"/>
        </w:rPr>
        <w:t>4.0.</w:t>
      </w:r>
      <w:r w:rsidR="00590114" w:rsidRPr="00CC74A6">
        <w:rPr>
          <w:rStyle w:val="fontstyle01"/>
          <w:sz w:val="36"/>
          <w:szCs w:val="36"/>
        </w:rPr>
        <w:t>0.</w:t>
      </w:r>
      <w:r w:rsidR="00D63F09">
        <w:rPr>
          <w:rStyle w:val="fontstyle01"/>
          <w:sz w:val="36"/>
          <w:szCs w:val="36"/>
        </w:rPr>
        <w:t>9</w:t>
      </w:r>
      <w:r w:rsidR="00271812">
        <w:rPr>
          <w:rStyle w:val="fontstyle01"/>
          <w:sz w:val="36"/>
          <w:szCs w:val="36"/>
        </w:rPr>
        <w:t>3</w:t>
      </w:r>
    </w:p>
    <w:p w14:paraId="2C8B43FC" w14:textId="46D7A8EC" w:rsidR="004B09C1" w:rsidRDefault="00D0429F" w:rsidP="004B09C1">
      <w:pPr>
        <w:pStyle w:val="Heading1"/>
        <w:shd w:val="clear" w:color="auto" w:fill="FFFFFF"/>
        <w:spacing w:before="0" w:after="75" w:line="300" w:lineRule="atLeast"/>
        <w:rPr>
          <w:rFonts w:ascii="Segoe UI" w:hAnsi="Segoe UI" w:cs="Segoe UI"/>
          <w:color w:val="252424"/>
          <w:sz w:val="21"/>
          <w:szCs w:val="21"/>
        </w:rPr>
      </w:pPr>
      <w:r>
        <w:rPr>
          <w:rStyle w:val="fontstyle01"/>
          <w:rFonts w:eastAsiaTheme="minorHAnsi" w:cstheme="minorBidi"/>
          <w:b w:val="0"/>
          <w:bCs w:val="0"/>
          <w:sz w:val="36"/>
          <w:szCs w:val="36"/>
        </w:rPr>
        <w:t xml:space="preserve">Kumar, </w:t>
      </w:r>
      <w:r w:rsidRPr="00393127">
        <w:rPr>
          <w:rStyle w:val="fontstyle01"/>
          <w:rFonts w:eastAsiaTheme="minorHAnsi" w:cstheme="minorBidi"/>
          <w:sz w:val="36"/>
          <w:szCs w:val="36"/>
        </w:rPr>
        <w:t>Sudhir</w:t>
      </w:r>
      <w:r w:rsidR="007B3D07">
        <w:rPr>
          <w:rStyle w:val="fontstyle01"/>
          <w:rFonts w:eastAsiaTheme="minorHAnsi" w:cstheme="minorBidi"/>
          <w:b w:val="0"/>
          <w:bCs w:val="0"/>
          <w:sz w:val="36"/>
          <w:szCs w:val="36"/>
        </w:rPr>
        <w:t>/</w:t>
      </w:r>
      <w:r w:rsidR="007B3D07" w:rsidRPr="007B3D07">
        <w:rPr>
          <w:rStyle w:val="fontstyle01"/>
          <w:rFonts w:eastAsiaTheme="minorHAnsi" w:cstheme="minorBidi"/>
          <w:b w:val="0"/>
          <w:bCs w:val="0"/>
          <w:sz w:val="36"/>
          <w:szCs w:val="36"/>
        </w:rPr>
        <w:t xml:space="preserve">Komalan, </w:t>
      </w:r>
      <w:r w:rsidR="007B3D07" w:rsidRPr="007B3D07">
        <w:rPr>
          <w:rStyle w:val="fontstyle01"/>
          <w:rFonts w:eastAsiaTheme="minorHAnsi" w:cstheme="minorBidi"/>
          <w:sz w:val="36"/>
          <w:szCs w:val="36"/>
        </w:rPr>
        <w:t>Mukesh</w:t>
      </w:r>
      <w:r w:rsidR="004B09C1">
        <w:rPr>
          <w:rStyle w:val="fontstyle01"/>
          <w:rFonts w:eastAsiaTheme="minorHAnsi" w:cstheme="minorBidi"/>
          <w:sz w:val="36"/>
          <w:szCs w:val="36"/>
        </w:rPr>
        <w:t>/</w:t>
      </w:r>
      <w:r w:rsidR="004B09C1" w:rsidRPr="004B09C1">
        <w:rPr>
          <w:rFonts w:ascii="Segoe UI" w:hAnsi="Segoe UI" w:cs="Segoe UI"/>
          <w:color w:val="252424"/>
          <w:sz w:val="21"/>
          <w:szCs w:val="21"/>
        </w:rPr>
        <w:t xml:space="preserve"> </w:t>
      </w:r>
      <w:r w:rsidR="004B09C1" w:rsidRPr="004B09C1">
        <w:rPr>
          <w:rStyle w:val="fontstyle01"/>
          <w:rFonts w:eastAsiaTheme="minorHAnsi" w:cstheme="minorBidi"/>
          <w:b w:val="0"/>
          <w:bCs w:val="0"/>
          <w:sz w:val="36"/>
          <w:szCs w:val="36"/>
        </w:rPr>
        <w:t>Desai,</w:t>
      </w:r>
      <w:r w:rsidR="004B09C1" w:rsidRPr="004B09C1">
        <w:rPr>
          <w:rStyle w:val="fontstyle01"/>
          <w:rFonts w:eastAsiaTheme="minorHAnsi" w:cstheme="minorBidi"/>
          <w:sz w:val="36"/>
          <w:szCs w:val="36"/>
        </w:rPr>
        <w:t xml:space="preserve"> Sunny</w:t>
      </w:r>
    </w:p>
    <w:p w14:paraId="6763CE2F" w14:textId="75BBF5F5" w:rsidR="00BF223D" w:rsidRPr="0095090F" w:rsidRDefault="00BF223D" w:rsidP="004B09C1">
      <w:pPr>
        <w:pStyle w:val="pf0"/>
        <w:ind w:left="1080"/>
        <w:rPr>
          <w:rStyle w:val="fontstyle01"/>
          <w:rFonts w:eastAsiaTheme="minorHAnsi" w:cstheme="minorBidi"/>
          <w:sz w:val="36"/>
          <w:szCs w:val="36"/>
        </w:rPr>
      </w:pPr>
    </w:p>
    <w:p w14:paraId="7FD20C75" w14:textId="3834F0B2" w:rsidR="00970879" w:rsidRPr="00970879" w:rsidRDefault="00970879" w:rsidP="00970879">
      <w:pPr>
        <w:rPr>
          <w:rFonts w:ascii="Calibri-Bold" w:hAnsi="Calibri-Bold"/>
          <w:sz w:val="36"/>
          <w:szCs w:val="36"/>
        </w:rPr>
      </w:pPr>
    </w:p>
    <w:p w14:paraId="6202B0CF" w14:textId="1C45CE5E" w:rsidR="00970879" w:rsidRDefault="00970879" w:rsidP="00970879">
      <w:pPr>
        <w:rPr>
          <w:rStyle w:val="fontstyle01"/>
          <w:b w:val="0"/>
          <w:bCs w:val="0"/>
          <w:sz w:val="36"/>
          <w:szCs w:val="36"/>
        </w:rPr>
      </w:pPr>
    </w:p>
    <w:p w14:paraId="6D8790AF" w14:textId="77777777" w:rsidR="00116DD5" w:rsidRDefault="00116DD5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4C3F300B" w14:textId="77777777" w:rsidR="00116DD5" w:rsidRDefault="00116DD5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6888EB3C" w14:textId="77777777" w:rsidR="00116DD5" w:rsidRDefault="00116DD5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2F9EAA23" w14:textId="77777777" w:rsidR="00116DD5" w:rsidRDefault="00116DD5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79F9122F" w14:textId="1FCA37E0" w:rsidR="00116DD5" w:rsidRDefault="00116DD5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2BCE55BB" w14:textId="25BBBA1B" w:rsidR="007A5521" w:rsidRDefault="007A5521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2DDF691D" w14:textId="6ED04610" w:rsidR="007A5521" w:rsidRDefault="007A5521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471CCD6C" w14:textId="77777777" w:rsidR="007A5521" w:rsidRDefault="007A5521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3D0AA578" w14:textId="7E487622" w:rsidR="00970879" w:rsidRDefault="00970879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sdt>
      <w:sdtPr>
        <w:rPr>
          <w:rFonts w:asciiTheme="minorHAnsi" w:eastAsiaTheme="minorHAnsi" w:hAnsiTheme="minorHAnsi" w:cstheme="minorBidi"/>
          <w:b/>
          <w:bCs/>
          <w:color w:val="auto"/>
          <w:sz w:val="22"/>
          <w:szCs w:val="22"/>
        </w:rPr>
        <w:id w:val="-2126689068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6F75A229" w14:textId="77777777" w:rsidR="00AF1987" w:rsidRDefault="00AF1987">
          <w:pPr>
            <w:pStyle w:val="TOCHeading"/>
          </w:pPr>
          <w:r>
            <w:t>Contents</w:t>
          </w:r>
        </w:p>
        <w:p w14:paraId="7F03C216" w14:textId="2BEAD50D" w:rsidR="00E74471" w:rsidRDefault="00AF1987">
          <w:pPr>
            <w:pStyle w:val="TOC1"/>
            <w:tabs>
              <w:tab w:val="left" w:pos="660"/>
              <w:tab w:val="right" w:leader="dot" w:pos="9350"/>
            </w:tabs>
            <w:rPr>
              <w:rFonts w:eastAsiaTheme="minor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21240925" w:history="1">
            <w:r w:rsidR="00E74471" w:rsidRPr="00D65CD6">
              <w:rPr>
                <w:rStyle w:val="Hyperlink"/>
                <w:rFonts w:ascii="Verdana" w:eastAsia="Verdana" w:hAnsi="Verdana" w:cs="Verdana"/>
                <w:b/>
                <w:bCs/>
                <w:i/>
                <w:noProof/>
              </w:rPr>
              <w:t>1.</w:t>
            </w:r>
            <w:r w:rsidR="00E74471">
              <w:rPr>
                <w:rFonts w:eastAsiaTheme="minorEastAsia"/>
                <w:noProof/>
              </w:rPr>
              <w:tab/>
            </w:r>
            <w:r w:rsidR="00E74471" w:rsidRPr="00D65CD6">
              <w:rPr>
                <w:rStyle w:val="Hyperlink"/>
                <w:rFonts w:ascii="Verdana" w:eastAsia="Verdana" w:hAnsi="Verdana" w:cs="Verdana"/>
                <w:b/>
                <w:bCs/>
                <w:i/>
                <w:noProof/>
              </w:rPr>
              <w:t>Introduction</w:t>
            </w:r>
            <w:r w:rsidR="00E74471">
              <w:rPr>
                <w:noProof/>
                <w:webHidden/>
              </w:rPr>
              <w:tab/>
            </w:r>
            <w:r w:rsidR="00E74471">
              <w:rPr>
                <w:noProof/>
                <w:webHidden/>
              </w:rPr>
              <w:fldChar w:fldCharType="begin"/>
            </w:r>
            <w:r w:rsidR="00E74471">
              <w:rPr>
                <w:noProof/>
                <w:webHidden/>
              </w:rPr>
              <w:instrText xml:space="preserve"> PAGEREF _Toc121240925 \h </w:instrText>
            </w:r>
            <w:r w:rsidR="00E74471">
              <w:rPr>
                <w:noProof/>
                <w:webHidden/>
              </w:rPr>
            </w:r>
            <w:r w:rsidR="00E74471">
              <w:rPr>
                <w:noProof/>
                <w:webHidden/>
              </w:rPr>
              <w:fldChar w:fldCharType="separate"/>
            </w:r>
            <w:r w:rsidR="00E74471">
              <w:rPr>
                <w:noProof/>
                <w:webHidden/>
              </w:rPr>
              <w:t>5</w:t>
            </w:r>
            <w:r w:rsidR="00E74471">
              <w:rPr>
                <w:noProof/>
                <w:webHidden/>
              </w:rPr>
              <w:fldChar w:fldCharType="end"/>
            </w:r>
          </w:hyperlink>
        </w:p>
        <w:p w14:paraId="4E39C85E" w14:textId="4435AE3D" w:rsidR="00E74471" w:rsidRDefault="00000000">
          <w:pPr>
            <w:pStyle w:val="TOC2"/>
            <w:tabs>
              <w:tab w:val="left" w:pos="880"/>
              <w:tab w:val="right" w:leader="dot" w:pos="9350"/>
            </w:tabs>
            <w:rPr>
              <w:rFonts w:eastAsiaTheme="minorEastAsia"/>
              <w:noProof/>
            </w:rPr>
          </w:pPr>
          <w:hyperlink w:anchor="_Toc121240926" w:history="1">
            <w:r w:rsidR="00E74471" w:rsidRPr="00D65CD6">
              <w:rPr>
                <w:rStyle w:val="Hyperlink"/>
                <w:noProof/>
              </w:rPr>
              <w:t>1.1</w:t>
            </w:r>
            <w:r w:rsidR="00E74471">
              <w:rPr>
                <w:rFonts w:eastAsiaTheme="minorEastAsia"/>
                <w:noProof/>
              </w:rPr>
              <w:tab/>
            </w:r>
            <w:r w:rsidR="00E74471" w:rsidRPr="00D65CD6">
              <w:rPr>
                <w:rStyle w:val="Hyperlink"/>
                <w:noProof/>
              </w:rPr>
              <w:t>Document Scope</w:t>
            </w:r>
            <w:r w:rsidR="00E74471">
              <w:rPr>
                <w:noProof/>
                <w:webHidden/>
              </w:rPr>
              <w:tab/>
            </w:r>
            <w:r w:rsidR="00E74471">
              <w:rPr>
                <w:noProof/>
                <w:webHidden/>
              </w:rPr>
              <w:fldChar w:fldCharType="begin"/>
            </w:r>
            <w:r w:rsidR="00E74471">
              <w:rPr>
                <w:noProof/>
                <w:webHidden/>
              </w:rPr>
              <w:instrText xml:space="preserve"> PAGEREF _Toc121240926 \h </w:instrText>
            </w:r>
            <w:r w:rsidR="00E74471">
              <w:rPr>
                <w:noProof/>
                <w:webHidden/>
              </w:rPr>
            </w:r>
            <w:r w:rsidR="00E74471">
              <w:rPr>
                <w:noProof/>
                <w:webHidden/>
              </w:rPr>
              <w:fldChar w:fldCharType="separate"/>
            </w:r>
            <w:r w:rsidR="00E74471">
              <w:rPr>
                <w:noProof/>
                <w:webHidden/>
              </w:rPr>
              <w:t>5</w:t>
            </w:r>
            <w:r w:rsidR="00E74471">
              <w:rPr>
                <w:noProof/>
                <w:webHidden/>
              </w:rPr>
              <w:fldChar w:fldCharType="end"/>
            </w:r>
          </w:hyperlink>
        </w:p>
        <w:p w14:paraId="19C89A17" w14:textId="2E04C6B0" w:rsidR="00E74471" w:rsidRDefault="00000000">
          <w:pPr>
            <w:pStyle w:val="TOC1"/>
            <w:tabs>
              <w:tab w:val="left" w:pos="660"/>
              <w:tab w:val="right" w:leader="dot" w:pos="9350"/>
            </w:tabs>
            <w:rPr>
              <w:rFonts w:eastAsiaTheme="minorEastAsia"/>
              <w:noProof/>
            </w:rPr>
          </w:pPr>
          <w:hyperlink w:anchor="_Toc121240927" w:history="1">
            <w:r w:rsidR="00E74471" w:rsidRPr="00D65CD6">
              <w:rPr>
                <w:rStyle w:val="Hyperlink"/>
                <w:rFonts w:ascii="Verdana" w:eastAsia="Verdana" w:hAnsi="Verdana" w:cs="Verdana"/>
                <w:b/>
                <w:bCs/>
                <w:i/>
                <w:noProof/>
              </w:rPr>
              <w:t>2.</w:t>
            </w:r>
            <w:r w:rsidR="00E74471">
              <w:rPr>
                <w:rFonts w:eastAsiaTheme="minorEastAsia"/>
                <w:noProof/>
              </w:rPr>
              <w:tab/>
            </w:r>
            <w:r w:rsidR="00E74471" w:rsidRPr="00D65CD6">
              <w:rPr>
                <w:rStyle w:val="Hyperlink"/>
                <w:rFonts w:ascii="Verdana" w:eastAsia="Verdana" w:hAnsi="Verdana" w:cs="Verdana"/>
                <w:b/>
                <w:bCs/>
                <w:i/>
                <w:noProof/>
              </w:rPr>
              <w:t>Intel(R) Quick SPI Driver Package</w:t>
            </w:r>
            <w:r w:rsidR="00E74471">
              <w:rPr>
                <w:noProof/>
                <w:webHidden/>
              </w:rPr>
              <w:tab/>
            </w:r>
            <w:r w:rsidR="00E74471">
              <w:rPr>
                <w:noProof/>
                <w:webHidden/>
              </w:rPr>
              <w:fldChar w:fldCharType="begin"/>
            </w:r>
            <w:r w:rsidR="00E74471">
              <w:rPr>
                <w:noProof/>
                <w:webHidden/>
              </w:rPr>
              <w:instrText xml:space="preserve"> PAGEREF _Toc121240927 \h </w:instrText>
            </w:r>
            <w:r w:rsidR="00E74471">
              <w:rPr>
                <w:noProof/>
                <w:webHidden/>
              </w:rPr>
            </w:r>
            <w:r w:rsidR="00E74471">
              <w:rPr>
                <w:noProof/>
                <w:webHidden/>
              </w:rPr>
              <w:fldChar w:fldCharType="separate"/>
            </w:r>
            <w:r w:rsidR="00E74471">
              <w:rPr>
                <w:noProof/>
                <w:webHidden/>
              </w:rPr>
              <w:t>6</w:t>
            </w:r>
            <w:r w:rsidR="00E74471">
              <w:rPr>
                <w:noProof/>
                <w:webHidden/>
              </w:rPr>
              <w:fldChar w:fldCharType="end"/>
            </w:r>
          </w:hyperlink>
        </w:p>
        <w:p w14:paraId="3FCC12F6" w14:textId="75898BA4" w:rsidR="00E74471" w:rsidRDefault="00000000">
          <w:pPr>
            <w:pStyle w:val="TOC1"/>
            <w:tabs>
              <w:tab w:val="left" w:pos="660"/>
              <w:tab w:val="right" w:leader="dot" w:pos="9350"/>
            </w:tabs>
            <w:rPr>
              <w:rFonts w:eastAsiaTheme="minorEastAsia"/>
              <w:noProof/>
            </w:rPr>
          </w:pPr>
          <w:hyperlink w:anchor="_Toc121240928" w:history="1">
            <w:r w:rsidR="00E74471" w:rsidRPr="00D65CD6">
              <w:rPr>
                <w:rStyle w:val="Hyperlink"/>
                <w:rFonts w:ascii="Verdana" w:eastAsia="Verdana" w:hAnsi="Verdana" w:cs="Verdana"/>
                <w:b/>
                <w:bCs/>
                <w:i/>
                <w:noProof/>
              </w:rPr>
              <w:t>3.</w:t>
            </w:r>
            <w:r w:rsidR="00E74471">
              <w:rPr>
                <w:rFonts w:eastAsiaTheme="minorEastAsia"/>
                <w:noProof/>
              </w:rPr>
              <w:tab/>
            </w:r>
            <w:r w:rsidR="00E74471" w:rsidRPr="00D65CD6">
              <w:rPr>
                <w:rStyle w:val="Hyperlink"/>
                <w:rFonts w:ascii="Verdana" w:eastAsia="Verdana" w:hAnsi="Verdana" w:cs="Verdana"/>
                <w:b/>
                <w:bCs/>
                <w:i/>
                <w:noProof/>
              </w:rPr>
              <w:t>Supported Configuration</w:t>
            </w:r>
            <w:r w:rsidR="00E74471">
              <w:rPr>
                <w:noProof/>
                <w:webHidden/>
              </w:rPr>
              <w:tab/>
            </w:r>
            <w:r w:rsidR="00E74471">
              <w:rPr>
                <w:noProof/>
                <w:webHidden/>
              </w:rPr>
              <w:fldChar w:fldCharType="begin"/>
            </w:r>
            <w:r w:rsidR="00E74471">
              <w:rPr>
                <w:noProof/>
                <w:webHidden/>
              </w:rPr>
              <w:instrText xml:space="preserve"> PAGEREF _Toc121240928 \h </w:instrText>
            </w:r>
            <w:r w:rsidR="00E74471">
              <w:rPr>
                <w:noProof/>
                <w:webHidden/>
              </w:rPr>
            </w:r>
            <w:r w:rsidR="00E74471">
              <w:rPr>
                <w:noProof/>
                <w:webHidden/>
              </w:rPr>
              <w:fldChar w:fldCharType="separate"/>
            </w:r>
            <w:r w:rsidR="00E74471">
              <w:rPr>
                <w:noProof/>
                <w:webHidden/>
              </w:rPr>
              <w:t>7</w:t>
            </w:r>
            <w:r w:rsidR="00E74471">
              <w:rPr>
                <w:noProof/>
                <w:webHidden/>
              </w:rPr>
              <w:fldChar w:fldCharType="end"/>
            </w:r>
          </w:hyperlink>
        </w:p>
        <w:p w14:paraId="13004076" w14:textId="2430A338" w:rsidR="00E74471" w:rsidRDefault="00000000">
          <w:pPr>
            <w:pStyle w:val="TOC1"/>
            <w:tabs>
              <w:tab w:val="left" w:pos="660"/>
              <w:tab w:val="right" w:leader="dot" w:pos="9350"/>
            </w:tabs>
            <w:rPr>
              <w:rFonts w:eastAsiaTheme="minorEastAsia"/>
              <w:noProof/>
            </w:rPr>
          </w:pPr>
          <w:hyperlink w:anchor="_Toc121240929" w:history="1">
            <w:r w:rsidR="00E74471" w:rsidRPr="00D65CD6">
              <w:rPr>
                <w:rStyle w:val="Hyperlink"/>
                <w:rFonts w:ascii="Verdana" w:eastAsia="Verdana" w:hAnsi="Verdana" w:cs="Verdana"/>
                <w:b/>
                <w:bCs/>
                <w:i/>
                <w:noProof/>
              </w:rPr>
              <w:t>4.</w:t>
            </w:r>
            <w:r w:rsidR="00E74471">
              <w:rPr>
                <w:rFonts w:eastAsiaTheme="minorEastAsia"/>
                <w:noProof/>
              </w:rPr>
              <w:tab/>
            </w:r>
            <w:r w:rsidR="00E74471" w:rsidRPr="00D65CD6">
              <w:rPr>
                <w:rStyle w:val="Hyperlink"/>
                <w:rFonts w:ascii="Verdana" w:eastAsia="Verdana" w:hAnsi="Verdana" w:cs="Verdana"/>
                <w:b/>
                <w:bCs/>
                <w:i/>
                <w:noProof/>
              </w:rPr>
              <w:t>Feature implementation/Fixes</w:t>
            </w:r>
            <w:r w:rsidR="00E74471">
              <w:rPr>
                <w:noProof/>
                <w:webHidden/>
              </w:rPr>
              <w:tab/>
            </w:r>
            <w:r w:rsidR="00E74471">
              <w:rPr>
                <w:noProof/>
                <w:webHidden/>
              </w:rPr>
              <w:fldChar w:fldCharType="begin"/>
            </w:r>
            <w:r w:rsidR="00E74471">
              <w:rPr>
                <w:noProof/>
                <w:webHidden/>
              </w:rPr>
              <w:instrText xml:space="preserve"> PAGEREF _Toc121240929 \h </w:instrText>
            </w:r>
            <w:r w:rsidR="00E74471">
              <w:rPr>
                <w:noProof/>
                <w:webHidden/>
              </w:rPr>
            </w:r>
            <w:r w:rsidR="00E74471">
              <w:rPr>
                <w:noProof/>
                <w:webHidden/>
              </w:rPr>
              <w:fldChar w:fldCharType="separate"/>
            </w:r>
            <w:r w:rsidR="00E74471">
              <w:rPr>
                <w:noProof/>
                <w:webHidden/>
              </w:rPr>
              <w:t>8</w:t>
            </w:r>
            <w:r w:rsidR="00E74471">
              <w:rPr>
                <w:noProof/>
                <w:webHidden/>
              </w:rPr>
              <w:fldChar w:fldCharType="end"/>
            </w:r>
          </w:hyperlink>
        </w:p>
        <w:p w14:paraId="0BB5A139" w14:textId="28DC544E" w:rsidR="00E74471" w:rsidRDefault="00000000">
          <w:pPr>
            <w:pStyle w:val="TOC1"/>
            <w:tabs>
              <w:tab w:val="left" w:pos="660"/>
              <w:tab w:val="right" w:leader="dot" w:pos="9350"/>
            </w:tabs>
            <w:rPr>
              <w:rFonts w:eastAsiaTheme="minorEastAsia"/>
              <w:noProof/>
            </w:rPr>
          </w:pPr>
          <w:hyperlink w:anchor="_Toc121240930" w:history="1">
            <w:r w:rsidR="00E74471" w:rsidRPr="00D65CD6">
              <w:rPr>
                <w:rStyle w:val="Hyperlink"/>
                <w:rFonts w:ascii="Verdana" w:eastAsia="Verdana" w:hAnsi="Verdana" w:cs="Verdana"/>
                <w:b/>
                <w:bCs/>
                <w:i/>
                <w:noProof/>
              </w:rPr>
              <w:t>5.</w:t>
            </w:r>
            <w:r w:rsidR="00E74471">
              <w:rPr>
                <w:rFonts w:eastAsiaTheme="minorEastAsia"/>
                <w:noProof/>
              </w:rPr>
              <w:tab/>
            </w:r>
            <w:r w:rsidR="00E74471" w:rsidRPr="00D65CD6">
              <w:rPr>
                <w:rStyle w:val="Hyperlink"/>
                <w:rFonts w:ascii="Verdana" w:eastAsia="Verdana" w:hAnsi="Verdana" w:cs="Verdana"/>
                <w:b/>
                <w:bCs/>
                <w:i/>
                <w:noProof/>
              </w:rPr>
              <w:t>Known Limitations</w:t>
            </w:r>
            <w:r w:rsidR="00E74471">
              <w:rPr>
                <w:noProof/>
                <w:webHidden/>
              </w:rPr>
              <w:tab/>
            </w:r>
            <w:r w:rsidR="00E74471">
              <w:rPr>
                <w:noProof/>
                <w:webHidden/>
              </w:rPr>
              <w:fldChar w:fldCharType="begin"/>
            </w:r>
            <w:r w:rsidR="00E74471">
              <w:rPr>
                <w:noProof/>
                <w:webHidden/>
              </w:rPr>
              <w:instrText xml:space="preserve"> PAGEREF _Toc121240930 \h </w:instrText>
            </w:r>
            <w:r w:rsidR="00E74471">
              <w:rPr>
                <w:noProof/>
                <w:webHidden/>
              </w:rPr>
            </w:r>
            <w:r w:rsidR="00E74471">
              <w:rPr>
                <w:noProof/>
                <w:webHidden/>
              </w:rPr>
              <w:fldChar w:fldCharType="separate"/>
            </w:r>
            <w:r w:rsidR="00E74471">
              <w:rPr>
                <w:noProof/>
                <w:webHidden/>
              </w:rPr>
              <w:t>9</w:t>
            </w:r>
            <w:r w:rsidR="00E74471">
              <w:rPr>
                <w:noProof/>
                <w:webHidden/>
              </w:rPr>
              <w:fldChar w:fldCharType="end"/>
            </w:r>
          </w:hyperlink>
        </w:p>
        <w:p w14:paraId="51F6BD94" w14:textId="36B2B5A9" w:rsidR="00E74471" w:rsidRDefault="00000000">
          <w:pPr>
            <w:pStyle w:val="TOC1"/>
            <w:tabs>
              <w:tab w:val="left" w:pos="660"/>
              <w:tab w:val="right" w:leader="dot" w:pos="9350"/>
            </w:tabs>
            <w:rPr>
              <w:rFonts w:eastAsiaTheme="minorEastAsia"/>
              <w:noProof/>
            </w:rPr>
          </w:pPr>
          <w:hyperlink w:anchor="_Toc121240931" w:history="1">
            <w:r w:rsidR="00E74471" w:rsidRPr="00D65CD6">
              <w:rPr>
                <w:rStyle w:val="Hyperlink"/>
                <w:rFonts w:ascii="Verdana" w:eastAsia="Verdana" w:hAnsi="Verdana" w:cs="Verdana"/>
                <w:b/>
                <w:bCs/>
                <w:i/>
                <w:noProof/>
              </w:rPr>
              <w:t>6.</w:t>
            </w:r>
            <w:r w:rsidR="00E74471">
              <w:rPr>
                <w:rFonts w:eastAsiaTheme="minorEastAsia"/>
                <w:noProof/>
              </w:rPr>
              <w:tab/>
            </w:r>
            <w:r w:rsidR="00E74471" w:rsidRPr="00D65CD6">
              <w:rPr>
                <w:rStyle w:val="Hyperlink"/>
                <w:rFonts w:ascii="Verdana" w:eastAsia="Verdana" w:hAnsi="Verdana" w:cs="Verdana"/>
                <w:b/>
                <w:bCs/>
                <w:i/>
                <w:noProof/>
              </w:rPr>
              <w:t>HW Setup with HIDSPI PCB</w:t>
            </w:r>
            <w:r w:rsidR="00E74471">
              <w:rPr>
                <w:noProof/>
                <w:webHidden/>
              </w:rPr>
              <w:tab/>
            </w:r>
            <w:r w:rsidR="00E74471">
              <w:rPr>
                <w:noProof/>
                <w:webHidden/>
              </w:rPr>
              <w:fldChar w:fldCharType="begin"/>
            </w:r>
            <w:r w:rsidR="00E74471">
              <w:rPr>
                <w:noProof/>
                <w:webHidden/>
              </w:rPr>
              <w:instrText xml:space="preserve"> PAGEREF _Toc121240931 \h </w:instrText>
            </w:r>
            <w:r w:rsidR="00E74471">
              <w:rPr>
                <w:noProof/>
                <w:webHidden/>
              </w:rPr>
            </w:r>
            <w:r w:rsidR="00E74471">
              <w:rPr>
                <w:noProof/>
                <w:webHidden/>
              </w:rPr>
              <w:fldChar w:fldCharType="separate"/>
            </w:r>
            <w:r w:rsidR="00E74471">
              <w:rPr>
                <w:noProof/>
                <w:webHidden/>
              </w:rPr>
              <w:t>9</w:t>
            </w:r>
            <w:r w:rsidR="00E74471">
              <w:rPr>
                <w:noProof/>
                <w:webHidden/>
              </w:rPr>
              <w:fldChar w:fldCharType="end"/>
            </w:r>
          </w:hyperlink>
        </w:p>
        <w:p w14:paraId="01D3C79D" w14:textId="402409AF" w:rsidR="00E74471" w:rsidRDefault="00000000">
          <w:pPr>
            <w:pStyle w:val="TOC1"/>
            <w:tabs>
              <w:tab w:val="left" w:pos="660"/>
              <w:tab w:val="right" w:leader="dot" w:pos="9350"/>
            </w:tabs>
            <w:rPr>
              <w:rFonts w:eastAsiaTheme="minorEastAsia"/>
              <w:noProof/>
            </w:rPr>
          </w:pPr>
          <w:hyperlink w:anchor="_Toc121240932" w:history="1">
            <w:r w:rsidR="00E74471" w:rsidRPr="00D65CD6">
              <w:rPr>
                <w:rStyle w:val="Hyperlink"/>
                <w:rFonts w:ascii="Verdana" w:eastAsia="Verdana" w:hAnsi="Verdana" w:cs="Verdana"/>
                <w:b/>
                <w:bCs/>
                <w:i/>
                <w:noProof/>
              </w:rPr>
              <w:t>7.</w:t>
            </w:r>
            <w:r w:rsidR="00E74471">
              <w:rPr>
                <w:rFonts w:eastAsiaTheme="minorEastAsia"/>
                <w:noProof/>
              </w:rPr>
              <w:tab/>
            </w:r>
            <w:r w:rsidR="00E74471" w:rsidRPr="00D65CD6">
              <w:rPr>
                <w:rStyle w:val="Hyperlink"/>
                <w:rFonts w:ascii="Verdana" w:eastAsia="Verdana" w:hAnsi="Verdana" w:cs="Verdana"/>
                <w:b/>
                <w:bCs/>
                <w:i/>
                <w:noProof/>
              </w:rPr>
              <w:t>BIOS Menu Configuration</w:t>
            </w:r>
            <w:r w:rsidR="00E74471">
              <w:rPr>
                <w:noProof/>
                <w:webHidden/>
              </w:rPr>
              <w:tab/>
            </w:r>
            <w:r w:rsidR="00E74471">
              <w:rPr>
                <w:noProof/>
                <w:webHidden/>
              </w:rPr>
              <w:fldChar w:fldCharType="begin"/>
            </w:r>
            <w:r w:rsidR="00E74471">
              <w:rPr>
                <w:noProof/>
                <w:webHidden/>
              </w:rPr>
              <w:instrText xml:space="preserve"> PAGEREF _Toc121240932 \h </w:instrText>
            </w:r>
            <w:r w:rsidR="00E74471">
              <w:rPr>
                <w:noProof/>
                <w:webHidden/>
              </w:rPr>
            </w:r>
            <w:r w:rsidR="00E74471">
              <w:rPr>
                <w:noProof/>
                <w:webHidden/>
              </w:rPr>
              <w:fldChar w:fldCharType="separate"/>
            </w:r>
            <w:r w:rsidR="00E74471">
              <w:rPr>
                <w:noProof/>
                <w:webHidden/>
              </w:rPr>
              <w:t>11</w:t>
            </w:r>
            <w:r w:rsidR="00E74471">
              <w:rPr>
                <w:noProof/>
                <w:webHidden/>
              </w:rPr>
              <w:fldChar w:fldCharType="end"/>
            </w:r>
          </w:hyperlink>
        </w:p>
        <w:p w14:paraId="0EDAF968" w14:textId="349D7447" w:rsidR="00AF1987" w:rsidRDefault="00AF1987">
          <w:r>
            <w:rPr>
              <w:b/>
              <w:bCs/>
              <w:noProof/>
            </w:rPr>
            <w:fldChar w:fldCharType="end"/>
          </w:r>
        </w:p>
      </w:sdtContent>
    </w:sdt>
    <w:p w14:paraId="69D802D3" w14:textId="77777777" w:rsidR="00DE0383" w:rsidRPr="00187915" w:rsidRDefault="00DE0383" w:rsidP="00DE0383">
      <w:pPr>
        <w:tabs>
          <w:tab w:val="left" w:pos="6780"/>
        </w:tabs>
        <w:rPr>
          <w:sz w:val="36"/>
          <w:szCs w:val="36"/>
        </w:rPr>
      </w:pPr>
    </w:p>
    <w:p w14:paraId="1EF138B6" w14:textId="77777777" w:rsidR="00DE0383" w:rsidRDefault="00DE0383" w:rsidP="00DE0383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6637C98A" w14:textId="271972B7" w:rsidR="00970879" w:rsidRDefault="00970879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16528CBB" w14:textId="77EDA8E3" w:rsidR="00DE0383" w:rsidRDefault="00DE0383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73750D30" w14:textId="6C87ED09" w:rsidR="00DE0383" w:rsidRDefault="00DE0383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359D6330" w14:textId="71F2F815" w:rsidR="00DE0383" w:rsidRDefault="00DE0383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1124410E" w14:textId="36E080A4" w:rsidR="00DE0383" w:rsidRDefault="00DE0383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5DB3E327" w14:textId="591E2542" w:rsidR="00DE0383" w:rsidRDefault="00DE0383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748849DD" w14:textId="2B868AEA" w:rsidR="00DE0383" w:rsidRDefault="00DE0383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300EBC6D" w14:textId="405F71EC" w:rsidR="00DE0383" w:rsidRDefault="00DE0383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28A239C9" w14:textId="728F9FB2" w:rsidR="00DE0383" w:rsidRDefault="00DE0383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0AEE5B0A" w14:textId="07B663BA" w:rsidR="00DE0383" w:rsidRDefault="00DE0383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16768A4A" w14:textId="4B40DAA2" w:rsidR="00942D6E" w:rsidRDefault="00942D6E" w:rsidP="00942D6E">
      <w:pPr>
        <w:pStyle w:val="Caption"/>
        <w:keepNext/>
        <w:jc w:val="left"/>
        <w:rPr>
          <w:noProof/>
        </w:rPr>
      </w:pPr>
    </w:p>
    <w:p w14:paraId="167DAAC5" w14:textId="77777777" w:rsidR="00DE0383" w:rsidRDefault="00DE0383" w:rsidP="00DE0383">
      <w:pPr>
        <w:pStyle w:val="HeadingTOCRevHistory"/>
        <w:pageBreakBefore/>
        <w:pBdr>
          <w:bottom w:val="single" w:sz="0" w:space="1" w:color="auto"/>
        </w:pBdr>
        <w:ind w:left="0"/>
      </w:pPr>
      <w:r>
        <w:lastRenderedPageBreak/>
        <w:t>Revision history</w:t>
      </w:r>
    </w:p>
    <w:tbl>
      <w:tblPr>
        <w:tblW w:w="920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324"/>
        <w:gridCol w:w="6385"/>
        <w:gridCol w:w="1500"/>
      </w:tblGrid>
      <w:tr w:rsidR="00DE0383" w14:paraId="7D56B93A" w14:textId="77777777" w:rsidTr="00B569B5">
        <w:trPr>
          <w:trHeight w:val="520"/>
        </w:trPr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6E0D0647" w14:textId="322B3BBF" w:rsidR="00DE0383" w:rsidRDefault="00102CBF" w:rsidP="00815B17">
            <w:pPr>
              <w:pStyle w:val="CellHeadingCenter"/>
            </w:pPr>
            <w:r>
              <w:rPr>
                <w:rFonts w:ascii="Calibri" w:eastAsia="Calibri" w:hAnsi="Calibri" w:cs="Calibri"/>
              </w:rPr>
              <w:t xml:space="preserve">Driver </w:t>
            </w:r>
            <w:r w:rsidR="00DE0383">
              <w:rPr>
                <w:rFonts w:ascii="Calibri" w:eastAsia="Calibri" w:hAnsi="Calibri" w:cs="Calibri"/>
              </w:rPr>
              <w:t>Revision Number</w:t>
            </w:r>
          </w:p>
        </w:tc>
        <w:tc>
          <w:tcPr>
            <w:tcW w:w="6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04B6D346" w14:textId="77777777" w:rsidR="00DE0383" w:rsidRDefault="00DE0383" w:rsidP="00815B17">
            <w:pPr>
              <w:pStyle w:val="CellHeadingCenter"/>
            </w:pPr>
            <w:r>
              <w:rPr>
                <w:rFonts w:ascii="Calibri" w:eastAsia="Calibri" w:hAnsi="Calibri" w:cs="Calibri"/>
              </w:rPr>
              <w:t>Description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74D3D31B" w14:textId="3F0FD976" w:rsidR="00DE0383" w:rsidRDefault="00DE0383" w:rsidP="00815B17">
            <w:pPr>
              <w:pStyle w:val="CellHeadingCenter"/>
            </w:pPr>
            <w:r>
              <w:rPr>
                <w:rFonts w:ascii="Calibri" w:eastAsia="Calibri" w:hAnsi="Calibri" w:cs="Calibri"/>
              </w:rPr>
              <w:t xml:space="preserve">Revision </w:t>
            </w:r>
            <w:r w:rsidR="00670595">
              <w:rPr>
                <w:rFonts w:ascii="Calibri" w:eastAsia="Calibri" w:hAnsi="Calibri" w:cs="Calibri"/>
              </w:rPr>
              <w:t>Work Week</w:t>
            </w:r>
          </w:p>
        </w:tc>
      </w:tr>
      <w:tr w:rsidR="00DE0383" w14:paraId="1B079E13" w14:textId="77777777" w:rsidTr="00B569B5">
        <w:trPr>
          <w:trHeight w:val="178"/>
        </w:trPr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030CE12E" w14:textId="51CF3BD8" w:rsidR="00DE0383" w:rsidRPr="00D521C4" w:rsidRDefault="00102CBF" w:rsidP="00815B17">
            <w:pPr>
              <w:pStyle w:val="CellBodyCenter"/>
              <w:tabs>
                <w:tab w:val="left" w:pos="-1360"/>
                <w:tab w:val="left" w:pos="-1120"/>
                <w:tab w:val="left" w:pos="-880"/>
                <w:tab w:val="left" w:pos="-640"/>
                <w:tab w:val="left" w:pos="-400"/>
                <w:tab w:val="left" w:pos="-160"/>
                <w:tab w:val="left" w:pos="80"/>
                <w:tab w:val="left" w:pos="240"/>
                <w:tab w:val="left" w:pos="32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4.0.0.</w:t>
            </w:r>
            <w:r w:rsidR="008B3788">
              <w:rPr>
                <w:rFonts w:ascii="Calibri" w:eastAsia="Calibri" w:hAnsi="Calibri" w:cs="Calibri"/>
              </w:rPr>
              <w:t>2</w:t>
            </w:r>
            <w:r w:rsidR="00F17A78">
              <w:rPr>
                <w:rFonts w:ascii="Calibri" w:eastAsia="Calibri" w:hAnsi="Calibri" w:cs="Calibri"/>
              </w:rPr>
              <w:t>9</w:t>
            </w:r>
          </w:p>
        </w:tc>
        <w:tc>
          <w:tcPr>
            <w:tcW w:w="6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202765F9" w14:textId="7DFCF8F8" w:rsidR="00DE0383" w:rsidRDefault="00DE0383" w:rsidP="00815B17">
            <w:pPr>
              <w:pStyle w:val="CellBodyLeft"/>
              <w:tabs>
                <w:tab w:val="left" w:pos="24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</w:pPr>
            <w:r>
              <w:rPr>
                <w:rFonts w:ascii="Calibri" w:eastAsia="Calibri" w:hAnsi="Calibri" w:cs="Calibri"/>
              </w:rPr>
              <w:t>Initial release</w:t>
            </w:r>
            <w:r w:rsidR="00496B48">
              <w:rPr>
                <w:rFonts w:ascii="Calibri" w:eastAsia="Calibri" w:hAnsi="Calibri" w:cs="Calibri"/>
              </w:rPr>
              <w:t xml:space="preserve"> for </w:t>
            </w:r>
            <w:r w:rsidR="00692A35">
              <w:rPr>
                <w:rFonts w:ascii="Calibri" w:eastAsia="Calibri" w:hAnsi="Calibri" w:cs="Calibri"/>
              </w:rPr>
              <w:t>Quick</w:t>
            </w:r>
            <w:r w:rsidR="00F06DE9">
              <w:rPr>
                <w:rFonts w:ascii="Calibri" w:eastAsia="Calibri" w:hAnsi="Calibri" w:cs="Calibri"/>
              </w:rPr>
              <w:t xml:space="preserve"> SPI</w:t>
            </w:r>
            <w:r w:rsidR="00496B48">
              <w:rPr>
                <w:rFonts w:ascii="Calibri" w:eastAsia="Calibri" w:hAnsi="Calibri" w:cs="Calibri"/>
              </w:rPr>
              <w:t xml:space="preserve"> driver based on MSFT HidSpiCx 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227FC725" w14:textId="7C114EFA" w:rsidR="00DE0383" w:rsidRPr="00D521C4" w:rsidRDefault="00670595" w:rsidP="00815B17">
            <w:pPr>
              <w:pStyle w:val="CellBodyLeft"/>
              <w:tabs>
                <w:tab w:val="left" w:pos="24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WW51</w:t>
            </w:r>
            <w:r w:rsidR="00DE0383">
              <w:rPr>
                <w:rFonts w:ascii="Calibri" w:eastAsia="Calibri" w:hAnsi="Calibri" w:cs="Calibri"/>
              </w:rPr>
              <w:t>, 2021</w:t>
            </w:r>
          </w:p>
        </w:tc>
      </w:tr>
      <w:tr w:rsidR="00DE0383" w14:paraId="6BDBC2E3" w14:textId="77777777" w:rsidTr="00B569B5">
        <w:trPr>
          <w:trHeight w:val="191"/>
        </w:trPr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0E480B42" w14:textId="027D20A7" w:rsidR="00DE0383" w:rsidRPr="00D521C4" w:rsidRDefault="00DC7A89" w:rsidP="00815B17">
            <w:pPr>
              <w:pStyle w:val="CellBodyCenter"/>
              <w:tabs>
                <w:tab w:val="left" w:pos="-1360"/>
                <w:tab w:val="left" w:pos="-1120"/>
                <w:tab w:val="left" w:pos="-880"/>
                <w:tab w:val="left" w:pos="-640"/>
                <w:tab w:val="left" w:pos="-400"/>
                <w:tab w:val="left" w:pos="-160"/>
                <w:tab w:val="left" w:pos="80"/>
                <w:tab w:val="left" w:pos="240"/>
                <w:tab w:val="left" w:pos="32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4.0.0.30</w:t>
            </w:r>
          </w:p>
        </w:tc>
        <w:tc>
          <w:tcPr>
            <w:tcW w:w="6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7CE499F8" w14:textId="2E9C5370" w:rsidR="00DE0383" w:rsidRPr="00D521C4" w:rsidRDefault="00AF7688" w:rsidP="00815B17">
            <w:pPr>
              <w:pStyle w:val="CellBodyBullet"/>
              <w:numPr>
                <w:ilvl w:val="0"/>
                <w:numId w:val="0"/>
              </w:numPr>
              <w:tabs>
                <w:tab w:val="left" w:pos="180"/>
                <w:tab w:val="left" w:pos="720"/>
              </w:tabs>
              <w:spacing w:before="0" w:after="0" w:line="200" w:lineRule="exac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Q1’22 Major quarterly release of </w:t>
            </w:r>
            <w:r w:rsidR="00692A35">
              <w:rPr>
                <w:rFonts w:ascii="Calibri" w:eastAsia="Calibri" w:hAnsi="Calibri" w:cs="Calibri"/>
                <w:color w:val="000000"/>
              </w:rPr>
              <w:t>Quick</w:t>
            </w:r>
            <w:r w:rsidR="00F06DE9">
              <w:rPr>
                <w:rFonts w:ascii="Calibri" w:eastAsia="Calibri" w:hAnsi="Calibri" w:cs="Calibri"/>
                <w:color w:val="000000"/>
              </w:rPr>
              <w:t xml:space="preserve"> SPI</w:t>
            </w:r>
            <w:r w:rsidR="00C4593F">
              <w:rPr>
                <w:rFonts w:ascii="Calibri" w:eastAsia="Calibri" w:hAnsi="Calibri" w:cs="Calibri"/>
                <w:color w:val="000000"/>
              </w:rPr>
              <w:t xml:space="preserve"> driver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68F3CBBB" w14:textId="674039EA" w:rsidR="00DE0383" w:rsidRPr="00D521C4" w:rsidRDefault="00C4593F" w:rsidP="00815B17">
            <w:pPr>
              <w:pStyle w:val="CellBodyLeft"/>
              <w:tabs>
                <w:tab w:val="left" w:pos="24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  <w:ind w:left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WW1</w:t>
            </w:r>
            <w:r w:rsidR="007A44DD">
              <w:rPr>
                <w:rFonts w:ascii="Calibri" w:eastAsia="Calibri" w:hAnsi="Calibri" w:cs="Calibri"/>
              </w:rPr>
              <w:t>2</w:t>
            </w:r>
            <w:r>
              <w:rPr>
                <w:rFonts w:ascii="Calibri" w:eastAsia="Calibri" w:hAnsi="Calibri" w:cs="Calibri"/>
              </w:rPr>
              <w:t>,</w:t>
            </w:r>
            <w:r w:rsidR="00AB6B23">
              <w:rPr>
                <w:rFonts w:ascii="Calibri" w:eastAsia="Calibri" w:hAnsi="Calibri" w:cs="Calibri"/>
              </w:rPr>
              <w:t xml:space="preserve"> </w:t>
            </w:r>
            <w:r>
              <w:rPr>
                <w:rFonts w:ascii="Calibri" w:eastAsia="Calibri" w:hAnsi="Calibri" w:cs="Calibri"/>
              </w:rPr>
              <w:t>2022</w:t>
            </w:r>
          </w:p>
        </w:tc>
      </w:tr>
      <w:tr w:rsidR="00DE0383" w14:paraId="52181834" w14:textId="77777777" w:rsidTr="00B569B5">
        <w:trPr>
          <w:trHeight w:val="178"/>
        </w:trPr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68D06544" w14:textId="658F4660" w:rsidR="00DE0383" w:rsidRPr="00702B9E" w:rsidRDefault="00A728E9" w:rsidP="00815B17">
            <w:pPr>
              <w:pStyle w:val="CellBodyCenter"/>
              <w:tabs>
                <w:tab w:val="left" w:pos="-1360"/>
                <w:tab w:val="left" w:pos="-1120"/>
                <w:tab w:val="left" w:pos="-880"/>
                <w:tab w:val="left" w:pos="-640"/>
                <w:tab w:val="left" w:pos="-400"/>
                <w:tab w:val="left" w:pos="-160"/>
                <w:tab w:val="left" w:pos="80"/>
                <w:tab w:val="left" w:pos="240"/>
                <w:tab w:val="left" w:pos="32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  <w:rPr>
                <w:rFonts w:ascii="Calibri" w:eastAsia="Calibri" w:hAnsi="Calibri" w:cs="Calibri"/>
                <w:strike/>
              </w:rPr>
            </w:pPr>
            <w:r w:rsidRPr="00702B9E">
              <w:rPr>
                <w:rFonts w:ascii="Calibri" w:eastAsia="Calibri" w:hAnsi="Calibri" w:cs="Calibri"/>
                <w:strike/>
              </w:rPr>
              <w:t>4.0.0.31</w:t>
            </w:r>
          </w:p>
        </w:tc>
        <w:tc>
          <w:tcPr>
            <w:tcW w:w="6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1DC9C3A3" w14:textId="4214709C" w:rsidR="00DE0383" w:rsidRPr="00702B9E" w:rsidRDefault="00D61A8A" w:rsidP="00815B17">
            <w:pPr>
              <w:pStyle w:val="CellBodyBullet"/>
              <w:numPr>
                <w:ilvl w:val="0"/>
                <w:numId w:val="0"/>
              </w:numPr>
              <w:tabs>
                <w:tab w:val="left" w:pos="180"/>
                <w:tab w:val="left" w:pos="720"/>
              </w:tabs>
              <w:spacing w:before="0" w:after="0" w:line="200" w:lineRule="exact"/>
              <w:rPr>
                <w:rFonts w:ascii="Calibri" w:eastAsia="Calibri" w:hAnsi="Calibri" w:cs="Calibri"/>
                <w:strike/>
                <w:color w:val="000000"/>
              </w:rPr>
            </w:pPr>
            <w:r>
              <w:rPr>
                <w:rFonts w:ascii="Calibri" w:eastAsia="Calibri" w:hAnsi="Calibri" w:cs="Calibri"/>
                <w:strike/>
                <w:color w:val="000000"/>
              </w:rPr>
              <w:t>Driver n</w:t>
            </w:r>
            <w:r w:rsidR="00702B9E" w:rsidRPr="00702B9E">
              <w:rPr>
                <w:rFonts w:ascii="Calibri" w:eastAsia="Calibri" w:hAnsi="Calibri" w:cs="Calibri"/>
                <w:strike/>
                <w:color w:val="000000"/>
              </w:rPr>
              <w:t>ot released</w:t>
            </w:r>
            <w:r w:rsidR="00B569B5">
              <w:rPr>
                <w:rFonts w:ascii="Calibri" w:eastAsia="Calibri" w:hAnsi="Calibri" w:cs="Calibri"/>
                <w:strike/>
                <w:color w:val="000000"/>
              </w:rPr>
              <w:t>/submitted</w:t>
            </w:r>
            <w:r w:rsidR="00702B9E" w:rsidRPr="00702B9E">
              <w:rPr>
                <w:rFonts w:ascii="Calibri" w:eastAsia="Calibri" w:hAnsi="Calibri" w:cs="Calibri"/>
                <w:strike/>
                <w:color w:val="000000"/>
              </w:rPr>
              <w:t xml:space="preserve"> to OWR</w:t>
            </w:r>
            <w:r w:rsidR="00702B9E">
              <w:rPr>
                <w:rFonts w:ascii="Calibri" w:eastAsia="Calibri" w:hAnsi="Calibri" w:cs="Calibri"/>
                <w:strike/>
                <w:color w:val="000000"/>
              </w:rPr>
              <w:t xml:space="preserve">, as </w:t>
            </w:r>
            <w:r w:rsidR="00D44489">
              <w:rPr>
                <w:rFonts w:ascii="Calibri" w:eastAsia="Calibri" w:hAnsi="Calibri" w:cs="Calibri"/>
                <w:strike/>
                <w:color w:val="000000"/>
              </w:rPr>
              <w:t xml:space="preserve">requirement for Win 11 SV2 </w:t>
            </w:r>
            <w:r w:rsidR="008D2904">
              <w:rPr>
                <w:rFonts w:ascii="Calibri" w:eastAsia="Calibri" w:hAnsi="Calibri" w:cs="Calibri"/>
                <w:strike/>
                <w:color w:val="000000"/>
              </w:rPr>
              <w:t>OS was</w:t>
            </w:r>
            <w:r w:rsidR="00CE0EB9">
              <w:rPr>
                <w:rFonts w:ascii="Calibri" w:eastAsia="Calibri" w:hAnsi="Calibri" w:cs="Calibri"/>
                <w:strike/>
                <w:color w:val="000000"/>
              </w:rPr>
              <w:t xml:space="preserve"> with </w:t>
            </w:r>
            <w:r w:rsidR="00D44489">
              <w:rPr>
                <w:rFonts w:ascii="Calibri" w:eastAsia="Calibri" w:hAnsi="Calibri" w:cs="Calibri"/>
                <w:strike/>
                <w:color w:val="000000"/>
              </w:rPr>
              <w:t>EWDK:</w:t>
            </w:r>
            <w:r w:rsidR="00D44489" w:rsidRPr="00D44489">
              <w:rPr>
                <w:rFonts w:ascii="Calibri" w:eastAsia="Calibri" w:hAnsi="Calibri" w:cs="Calibri"/>
                <w:strike/>
                <w:color w:val="000000"/>
              </w:rPr>
              <w:t xml:space="preserve"> 22621 Nickel</w:t>
            </w:r>
            <w:r w:rsidR="00026961">
              <w:rPr>
                <w:rFonts w:ascii="Calibri" w:eastAsia="Calibri" w:hAnsi="Calibri" w:cs="Calibri"/>
                <w:strike/>
                <w:color w:val="000000"/>
              </w:rPr>
              <w:t xml:space="preserve"> </w:t>
            </w:r>
            <w:r w:rsidR="006B22D8">
              <w:rPr>
                <w:rFonts w:ascii="Calibri" w:eastAsia="Calibri" w:hAnsi="Calibri" w:cs="Calibri"/>
                <w:strike/>
                <w:color w:val="000000"/>
              </w:rPr>
              <w:t>RTM build</w:t>
            </w:r>
            <w:r w:rsidR="00CE0EB9">
              <w:rPr>
                <w:rFonts w:ascii="Calibri" w:eastAsia="Calibri" w:hAnsi="Calibri" w:cs="Calibri"/>
                <w:strike/>
                <w:color w:val="000000"/>
              </w:rPr>
              <w:t xml:space="preserve">, which </w:t>
            </w:r>
            <w:r w:rsidR="006B22D8">
              <w:rPr>
                <w:rFonts w:ascii="Calibri" w:eastAsia="Calibri" w:hAnsi="Calibri" w:cs="Calibri"/>
                <w:strike/>
                <w:color w:val="000000"/>
              </w:rPr>
              <w:t xml:space="preserve"> </w:t>
            </w:r>
            <w:r w:rsidR="00026961">
              <w:rPr>
                <w:rFonts w:ascii="Calibri" w:eastAsia="Calibri" w:hAnsi="Calibri" w:cs="Calibri"/>
                <w:strike/>
                <w:color w:val="000000"/>
              </w:rPr>
              <w:t>wasn’t available in OWR</w:t>
            </w:r>
            <w:r w:rsidR="006B22D8">
              <w:rPr>
                <w:rFonts w:ascii="Calibri" w:eastAsia="Calibri" w:hAnsi="Calibri" w:cs="Calibri"/>
                <w:strike/>
                <w:color w:val="000000"/>
              </w:rPr>
              <w:t xml:space="preserve"> for </w:t>
            </w:r>
            <w:r>
              <w:rPr>
                <w:rFonts w:ascii="Calibri" w:eastAsia="Calibri" w:hAnsi="Calibri" w:cs="Calibri"/>
                <w:strike/>
                <w:color w:val="000000"/>
              </w:rPr>
              <w:t xml:space="preserve">driver build with </w:t>
            </w:r>
            <w:r w:rsidR="006B22D8">
              <w:rPr>
                <w:rFonts w:ascii="Calibri" w:eastAsia="Calibri" w:hAnsi="Calibri" w:cs="Calibri"/>
                <w:strike/>
                <w:color w:val="000000"/>
              </w:rPr>
              <w:t>Jenkins build</w:t>
            </w:r>
            <w:r>
              <w:rPr>
                <w:rFonts w:ascii="Calibri" w:eastAsia="Calibri" w:hAnsi="Calibri" w:cs="Calibri"/>
                <w:strike/>
                <w:color w:val="000000"/>
              </w:rPr>
              <w:t xml:space="preserve"> env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60630733" w14:textId="754D26D0" w:rsidR="00DE0383" w:rsidRPr="00702B9E" w:rsidRDefault="00DE0383" w:rsidP="00815B17">
            <w:pPr>
              <w:pStyle w:val="CellBodyLeft"/>
              <w:tabs>
                <w:tab w:val="left" w:pos="24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  <w:ind w:left="0"/>
              <w:rPr>
                <w:rFonts w:ascii="Calibri" w:eastAsia="Calibri" w:hAnsi="Calibri" w:cs="Calibri"/>
                <w:strike/>
              </w:rPr>
            </w:pPr>
          </w:p>
        </w:tc>
      </w:tr>
      <w:tr w:rsidR="00A728E9" w14:paraId="1CDF6501" w14:textId="77777777" w:rsidTr="00B569B5">
        <w:trPr>
          <w:trHeight w:val="191"/>
        </w:trPr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01655338" w14:textId="5DECA875" w:rsidR="00A728E9" w:rsidRPr="00D521C4" w:rsidRDefault="00A728E9" w:rsidP="00A728E9">
            <w:pPr>
              <w:pStyle w:val="CellBodyCenter"/>
              <w:tabs>
                <w:tab w:val="left" w:pos="-1360"/>
                <w:tab w:val="left" w:pos="-1120"/>
                <w:tab w:val="left" w:pos="-880"/>
                <w:tab w:val="left" w:pos="-640"/>
                <w:tab w:val="left" w:pos="-400"/>
                <w:tab w:val="left" w:pos="-160"/>
                <w:tab w:val="left" w:pos="80"/>
                <w:tab w:val="left" w:pos="240"/>
                <w:tab w:val="left" w:pos="32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4.0.0.32</w:t>
            </w:r>
          </w:p>
        </w:tc>
        <w:tc>
          <w:tcPr>
            <w:tcW w:w="6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27363408" w14:textId="2AF882C3" w:rsidR="00A728E9" w:rsidRPr="00D521C4" w:rsidRDefault="00A728E9" w:rsidP="00A728E9">
            <w:pPr>
              <w:pStyle w:val="CellBodyBullet"/>
              <w:numPr>
                <w:ilvl w:val="0"/>
                <w:numId w:val="0"/>
              </w:numPr>
              <w:tabs>
                <w:tab w:val="left" w:pos="180"/>
                <w:tab w:val="left" w:pos="720"/>
              </w:tabs>
              <w:spacing w:before="0" w:after="0" w:line="200" w:lineRule="exac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Q2’22 Major quarterly release of </w:t>
            </w:r>
            <w:r w:rsidR="00D90002">
              <w:rPr>
                <w:rFonts w:ascii="Calibri" w:eastAsia="Calibri" w:hAnsi="Calibri" w:cs="Calibri"/>
                <w:color w:val="000000"/>
              </w:rPr>
              <w:t>Quickspi</w:t>
            </w:r>
            <w:r>
              <w:rPr>
                <w:rFonts w:ascii="Calibri" w:eastAsia="Calibri" w:hAnsi="Calibri" w:cs="Calibri"/>
                <w:color w:val="000000"/>
              </w:rPr>
              <w:t xml:space="preserve"> driver (EWDK: 22621 Nickel RTM build)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6576E295" w14:textId="483F4FDB" w:rsidR="00A728E9" w:rsidRPr="00D521C4" w:rsidRDefault="00A728E9" w:rsidP="00A728E9">
            <w:pPr>
              <w:pStyle w:val="CellBodyLeft"/>
              <w:tabs>
                <w:tab w:val="left" w:pos="24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  <w:ind w:left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WW26, 2022</w:t>
            </w:r>
          </w:p>
        </w:tc>
      </w:tr>
      <w:tr w:rsidR="00DE0383" w14:paraId="0DAEFFC2" w14:textId="77777777" w:rsidTr="00B569B5">
        <w:trPr>
          <w:trHeight w:val="178"/>
        </w:trPr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4132A4B1" w14:textId="2B3CA671" w:rsidR="00DE0383" w:rsidRPr="00D521C4" w:rsidRDefault="00193D06" w:rsidP="00815B17">
            <w:pPr>
              <w:pStyle w:val="CellBodyCenter"/>
              <w:tabs>
                <w:tab w:val="left" w:pos="-1360"/>
                <w:tab w:val="left" w:pos="-1120"/>
                <w:tab w:val="left" w:pos="-880"/>
                <w:tab w:val="left" w:pos="-640"/>
                <w:tab w:val="left" w:pos="-400"/>
                <w:tab w:val="left" w:pos="-160"/>
                <w:tab w:val="left" w:pos="80"/>
                <w:tab w:val="left" w:pos="240"/>
                <w:tab w:val="left" w:pos="32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4.0.0.55</w:t>
            </w:r>
          </w:p>
        </w:tc>
        <w:tc>
          <w:tcPr>
            <w:tcW w:w="6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4EE4DF29" w14:textId="7C69E00A" w:rsidR="00DE0383" w:rsidRPr="00D521C4" w:rsidRDefault="00367ECF" w:rsidP="00815B17">
            <w:pPr>
              <w:pStyle w:val="CellBodyBullet"/>
              <w:numPr>
                <w:ilvl w:val="0"/>
                <w:numId w:val="0"/>
              </w:numPr>
              <w:tabs>
                <w:tab w:val="left" w:pos="180"/>
                <w:tab w:val="left" w:pos="720"/>
              </w:tabs>
              <w:spacing w:before="0" w:after="0" w:line="200" w:lineRule="exac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Q3’22 </w:t>
            </w:r>
            <w:r w:rsidR="00D871AA">
              <w:rPr>
                <w:rFonts w:ascii="Calibri" w:eastAsia="Calibri" w:hAnsi="Calibri" w:cs="Calibri"/>
                <w:color w:val="000000"/>
              </w:rPr>
              <w:t xml:space="preserve">Minor </w:t>
            </w:r>
            <w:r w:rsidR="009D24E3">
              <w:rPr>
                <w:rFonts w:ascii="Calibri" w:eastAsia="Calibri" w:hAnsi="Calibri" w:cs="Calibri"/>
                <w:color w:val="000000"/>
              </w:rPr>
              <w:t>release of</w:t>
            </w:r>
            <w:r w:rsidR="009405A8">
              <w:rPr>
                <w:rFonts w:ascii="Calibri" w:eastAsia="Calibri" w:hAnsi="Calibri" w:cs="Calibri"/>
                <w:color w:val="000000"/>
              </w:rPr>
              <w:t xml:space="preserve"> </w:t>
            </w:r>
            <w:r w:rsidR="006E5F83">
              <w:rPr>
                <w:rFonts w:ascii="Calibri" w:eastAsia="Calibri" w:hAnsi="Calibri" w:cs="Calibri"/>
                <w:color w:val="000000"/>
              </w:rPr>
              <w:t>Intel</w:t>
            </w:r>
            <w:r w:rsidR="009405A8">
              <w:rPr>
                <w:rFonts w:ascii="Calibri" w:eastAsia="Calibri" w:hAnsi="Calibri" w:cs="Calibri"/>
                <w:color w:val="000000"/>
              </w:rPr>
              <w:t>(R)</w:t>
            </w:r>
            <w:r w:rsidR="006E5F83">
              <w:rPr>
                <w:rFonts w:ascii="Calibri" w:eastAsia="Calibri" w:hAnsi="Calibri" w:cs="Calibri"/>
                <w:color w:val="000000"/>
              </w:rPr>
              <w:t xml:space="preserve"> </w:t>
            </w:r>
            <w:r w:rsidR="009D24E3">
              <w:rPr>
                <w:rFonts w:ascii="Calibri" w:eastAsia="Calibri" w:hAnsi="Calibri" w:cs="Calibri"/>
                <w:color w:val="000000"/>
              </w:rPr>
              <w:t>Quick</w:t>
            </w:r>
            <w:r w:rsidR="004A5AE7">
              <w:rPr>
                <w:rFonts w:ascii="Calibri" w:eastAsia="Calibri" w:hAnsi="Calibri" w:cs="Calibri"/>
                <w:color w:val="000000"/>
              </w:rPr>
              <w:t xml:space="preserve"> </w:t>
            </w:r>
            <w:r w:rsidR="009D24E3">
              <w:rPr>
                <w:rFonts w:ascii="Calibri" w:eastAsia="Calibri" w:hAnsi="Calibri" w:cs="Calibri"/>
                <w:color w:val="000000"/>
              </w:rPr>
              <w:t>SPI driver</w:t>
            </w:r>
            <w:r w:rsidR="003F7C81">
              <w:rPr>
                <w:rFonts w:ascii="Calibri" w:eastAsia="Calibri" w:hAnsi="Calibri" w:cs="Calibri"/>
                <w:color w:val="000000"/>
              </w:rPr>
              <w:t xml:space="preserve"> </w:t>
            </w:r>
            <w:r w:rsidR="002D499E">
              <w:rPr>
                <w:rFonts w:ascii="Calibri" w:eastAsia="Calibri" w:hAnsi="Calibri" w:cs="Calibri"/>
                <w:color w:val="000000"/>
              </w:rPr>
              <w:t>(</w:t>
            </w:r>
            <w:r w:rsidR="00D63AC8">
              <w:rPr>
                <w:rFonts w:ascii="Calibri" w:eastAsia="Calibri" w:hAnsi="Calibri" w:cs="Calibri"/>
                <w:color w:val="000000"/>
              </w:rPr>
              <w:t>f</w:t>
            </w:r>
            <w:r w:rsidR="004A182F">
              <w:rPr>
                <w:rFonts w:ascii="Calibri" w:eastAsia="Calibri" w:hAnsi="Calibri" w:cs="Calibri"/>
                <w:color w:val="000000"/>
              </w:rPr>
              <w:t>or</w:t>
            </w:r>
            <w:r w:rsidR="003F7C81">
              <w:rPr>
                <w:rFonts w:ascii="Calibri" w:eastAsia="Calibri" w:hAnsi="Calibri" w:cs="Calibri"/>
                <w:color w:val="000000"/>
              </w:rPr>
              <w:t xml:space="preserve"> MSFT</w:t>
            </w:r>
            <w:r w:rsidR="002D499E">
              <w:rPr>
                <w:rFonts w:ascii="Calibri" w:eastAsia="Calibri" w:hAnsi="Calibri" w:cs="Calibri"/>
                <w:color w:val="000000"/>
              </w:rPr>
              <w:t>)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3D51FEF6" w14:textId="6577210E" w:rsidR="00DE0383" w:rsidRPr="00D521C4" w:rsidRDefault="00034D3C" w:rsidP="00815B17">
            <w:pPr>
              <w:pStyle w:val="CellBodyLeft"/>
              <w:tabs>
                <w:tab w:val="left" w:pos="24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  <w:ind w:left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WW33, 2022</w:t>
            </w:r>
          </w:p>
        </w:tc>
      </w:tr>
      <w:tr w:rsidR="00DE0383" w14:paraId="4E8DF483" w14:textId="77777777" w:rsidTr="00B569B5">
        <w:trPr>
          <w:trHeight w:val="191"/>
        </w:trPr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0D966788" w14:textId="535864AF" w:rsidR="00DE0383" w:rsidRPr="00C366D7" w:rsidRDefault="00F13F3E" w:rsidP="00815B17">
            <w:pPr>
              <w:pStyle w:val="CellBodyCenter"/>
              <w:tabs>
                <w:tab w:val="left" w:pos="-1360"/>
                <w:tab w:val="left" w:pos="-1120"/>
                <w:tab w:val="left" w:pos="-880"/>
                <w:tab w:val="left" w:pos="-640"/>
                <w:tab w:val="left" w:pos="-400"/>
                <w:tab w:val="left" w:pos="-160"/>
                <w:tab w:val="left" w:pos="80"/>
                <w:tab w:val="left" w:pos="240"/>
                <w:tab w:val="left" w:pos="32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4.0.0.57</w:t>
            </w:r>
          </w:p>
        </w:tc>
        <w:tc>
          <w:tcPr>
            <w:tcW w:w="6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5E0E8CC5" w14:textId="457FC169" w:rsidR="00DE0383" w:rsidRPr="00014C8B" w:rsidRDefault="00F13F3E" w:rsidP="00815B17">
            <w:pPr>
              <w:pStyle w:val="CellBodyBullet"/>
              <w:numPr>
                <w:ilvl w:val="0"/>
                <w:numId w:val="0"/>
              </w:numPr>
              <w:tabs>
                <w:tab w:val="left" w:pos="180"/>
                <w:tab w:val="left" w:pos="720"/>
              </w:tabs>
              <w:spacing w:before="0" w:after="0" w:line="200" w:lineRule="exac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Q</w:t>
            </w:r>
            <w:r w:rsidR="00D42144">
              <w:rPr>
                <w:rFonts w:ascii="Calibri" w:eastAsia="Calibri" w:hAnsi="Calibri" w:cs="Calibri"/>
                <w:color w:val="000000"/>
              </w:rPr>
              <w:t xml:space="preserve">3’22 Major </w:t>
            </w:r>
            <w:r w:rsidR="00094837">
              <w:rPr>
                <w:rFonts w:ascii="Calibri" w:eastAsia="Calibri" w:hAnsi="Calibri" w:cs="Calibri"/>
                <w:color w:val="000000"/>
              </w:rPr>
              <w:t>qu</w:t>
            </w:r>
            <w:r w:rsidR="00B04A95">
              <w:rPr>
                <w:rFonts w:ascii="Calibri" w:eastAsia="Calibri" w:hAnsi="Calibri" w:cs="Calibri"/>
                <w:color w:val="000000"/>
              </w:rPr>
              <w:t xml:space="preserve">arterly </w:t>
            </w:r>
            <w:r w:rsidR="00D42144">
              <w:rPr>
                <w:rFonts w:ascii="Calibri" w:eastAsia="Calibri" w:hAnsi="Calibri" w:cs="Calibri"/>
                <w:color w:val="000000"/>
              </w:rPr>
              <w:t>release of Intel</w:t>
            </w:r>
            <w:r w:rsidR="00227A3C">
              <w:rPr>
                <w:rFonts w:ascii="Calibri" w:eastAsia="Calibri" w:hAnsi="Calibri" w:cs="Calibri"/>
                <w:color w:val="000000"/>
              </w:rPr>
              <w:t>(R) Quick SPI driver</w:t>
            </w:r>
            <w:r w:rsidR="00135495">
              <w:rPr>
                <w:rFonts w:ascii="Calibri" w:eastAsia="Calibri" w:hAnsi="Calibri" w:cs="Calibri"/>
                <w:color w:val="000000"/>
              </w:rPr>
              <w:t>.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6F3B3C87" w14:textId="7537E1C8" w:rsidR="00DE0383" w:rsidRPr="00C366D7" w:rsidRDefault="00135495" w:rsidP="00815B17">
            <w:pPr>
              <w:pStyle w:val="CellBodyLeft"/>
              <w:tabs>
                <w:tab w:val="left" w:pos="24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  <w:ind w:left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WW3</w:t>
            </w:r>
            <w:r w:rsidR="00F52781">
              <w:rPr>
                <w:rFonts w:ascii="Calibri" w:eastAsia="Calibri" w:hAnsi="Calibri" w:cs="Calibri"/>
              </w:rPr>
              <w:t>8</w:t>
            </w:r>
            <w:r>
              <w:rPr>
                <w:rFonts w:ascii="Calibri" w:eastAsia="Calibri" w:hAnsi="Calibri" w:cs="Calibri"/>
              </w:rPr>
              <w:t>, 2022</w:t>
            </w:r>
          </w:p>
        </w:tc>
      </w:tr>
      <w:tr w:rsidR="00742667" w14:paraId="60CC9015" w14:textId="77777777" w:rsidTr="00B569B5">
        <w:trPr>
          <w:trHeight w:val="178"/>
        </w:trPr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36EA2DF7" w14:textId="4CA26B9D" w:rsidR="00742667" w:rsidRDefault="00742667" w:rsidP="00742667">
            <w:pPr>
              <w:pStyle w:val="CellBodyCenter"/>
              <w:tabs>
                <w:tab w:val="left" w:pos="-1360"/>
                <w:tab w:val="left" w:pos="-1120"/>
                <w:tab w:val="left" w:pos="-880"/>
                <w:tab w:val="left" w:pos="-640"/>
                <w:tab w:val="left" w:pos="-400"/>
                <w:tab w:val="left" w:pos="-160"/>
                <w:tab w:val="left" w:pos="80"/>
                <w:tab w:val="left" w:pos="240"/>
                <w:tab w:val="left" w:pos="32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4.0.0.68</w:t>
            </w:r>
          </w:p>
        </w:tc>
        <w:tc>
          <w:tcPr>
            <w:tcW w:w="6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50F2378B" w14:textId="0DE3CF4B" w:rsidR="00742667" w:rsidRPr="00487698" w:rsidRDefault="00487698" w:rsidP="00B40232">
            <w:pPr>
              <w:pStyle w:val="CellBodyBullet"/>
              <w:numPr>
                <w:ilvl w:val="0"/>
                <w:numId w:val="0"/>
              </w:numPr>
              <w:tabs>
                <w:tab w:val="left" w:pos="180"/>
                <w:tab w:val="left" w:pos="720"/>
              </w:tabs>
              <w:spacing w:before="0" w:after="0" w:line="200" w:lineRule="exact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 w:rsidRPr="00487698">
              <w:rPr>
                <w:rFonts w:ascii="Calibri" w:eastAsia="Calibri" w:hAnsi="Calibri" w:cs="Calibri"/>
                <w:color w:val="000000"/>
              </w:rPr>
              <w:t xml:space="preserve">MSFT PreProd signing included in </w:t>
            </w:r>
            <w:r w:rsidR="001D3C96" w:rsidRPr="00487698">
              <w:rPr>
                <w:rFonts w:ascii="Calibri" w:eastAsia="Calibri" w:hAnsi="Calibri" w:cs="Calibri"/>
                <w:color w:val="000000"/>
              </w:rPr>
              <w:t>Jenkins</w:t>
            </w:r>
            <w:r w:rsidRPr="00487698">
              <w:rPr>
                <w:rFonts w:ascii="Calibri" w:eastAsia="Calibri" w:hAnsi="Calibri" w:cs="Calibri"/>
                <w:color w:val="000000"/>
              </w:rPr>
              <w:t xml:space="preserve"> environment of Intel(R) Quick SPI Driver for MTL </w:t>
            </w:r>
            <w:r w:rsidR="00292B8E">
              <w:rPr>
                <w:rFonts w:ascii="Calibri" w:eastAsia="Calibri" w:hAnsi="Calibri" w:cs="Calibri"/>
                <w:color w:val="000000"/>
              </w:rPr>
              <w:t xml:space="preserve"> 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7749AF07" w14:textId="23E8993E" w:rsidR="00742667" w:rsidRDefault="00742667" w:rsidP="00742667">
            <w:pPr>
              <w:pStyle w:val="CellBodyLeft"/>
              <w:tabs>
                <w:tab w:val="left" w:pos="24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  <w:ind w:left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WW46,2022</w:t>
            </w:r>
          </w:p>
        </w:tc>
      </w:tr>
      <w:tr w:rsidR="00742667" w14:paraId="58515EEA" w14:textId="77777777" w:rsidTr="00B569B5">
        <w:trPr>
          <w:trHeight w:val="191"/>
        </w:trPr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22C06F3D" w14:textId="560EB181" w:rsidR="00742667" w:rsidRDefault="007834D3" w:rsidP="00742667">
            <w:pPr>
              <w:pStyle w:val="CellBodyCenter"/>
              <w:tabs>
                <w:tab w:val="left" w:pos="-1360"/>
                <w:tab w:val="left" w:pos="-1120"/>
                <w:tab w:val="left" w:pos="-880"/>
                <w:tab w:val="left" w:pos="-640"/>
                <w:tab w:val="left" w:pos="-400"/>
                <w:tab w:val="left" w:pos="-160"/>
                <w:tab w:val="left" w:pos="80"/>
                <w:tab w:val="left" w:pos="240"/>
                <w:tab w:val="left" w:pos="32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4.0.0.70</w:t>
            </w:r>
          </w:p>
        </w:tc>
        <w:tc>
          <w:tcPr>
            <w:tcW w:w="6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4B78496E" w14:textId="3B0740A2" w:rsidR="00742667" w:rsidRDefault="007834D3" w:rsidP="007834D3">
            <w:pPr>
              <w:pStyle w:val="CellBodyBullet"/>
              <w:numPr>
                <w:ilvl w:val="0"/>
                <w:numId w:val="0"/>
              </w:numPr>
              <w:tabs>
                <w:tab w:val="left" w:pos="180"/>
                <w:tab w:val="left" w:pos="720"/>
              </w:tabs>
              <w:spacing w:before="0" w:after="0" w:line="200" w:lineRule="exac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Q4’22 Major quarterly release of Intel(R) Quick SPI driver.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60A5EBBB" w14:textId="57675615" w:rsidR="00742667" w:rsidRDefault="007834D3" w:rsidP="00742667">
            <w:pPr>
              <w:pStyle w:val="CellBodyLeft"/>
              <w:tabs>
                <w:tab w:val="left" w:pos="24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  <w:ind w:left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WW51’2022</w:t>
            </w:r>
          </w:p>
        </w:tc>
      </w:tr>
      <w:tr w:rsidR="00331392" w14:paraId="63A24986" w14:textId="77777777" w:rsidTr="00B569B5">
        <w:trPr>
          <w:trHeight w:val="191"/>
        </w:trPr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0C1580FA" w14:textId="433E01F5" w:rsidR="00331392" w:rsidRDefault="00331392" w:rsidP="00742667">
            <w:pPr>
              <w:pStyle w:val="CellBodyCenter"/>
              <w:tabs>
                <w:tab w:val="left" w:pos="-1360"/>
                <w:tab w:val="left" w:pos="-1120"/>
                <w:tab w:val="left" w:pos="-880"/>
                <w:tab w:val="left" w:pos="-640"/>
                <w:tab w:val="left" w:pos="-400"/>
                <w:tab w:val="left" w:pos="-160"/>
                <w:tab w:val="left" w:pos="80"/>
                <w:tab w:val="left" w:pos="240"/>
                <w:tab w:val="left" w:pos="32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4.0.0.83</w:t>
            </w:r>
          </w:p>
        </w:tc>
        <w:tc>
          <w:tcPr>
            <w:tcW w:w="6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3001C0ED" w14:textId="65D968F1" w:rsidR="00331392" w:rsidRDefault="00331392" w:rsidP="007834D3">
            <w:pPr>
              <w:pStyle w:val="CellBodyBullet"/>
              <w:numPr>
                <w:ilvl w:val="0"/>
                <w:numId w:val="0"/>
              </w:numPr>
              <w:tabs>
                <w:tab w:val="left" w:pos="180"/>
                <w:tab w:val="left" w:pos="720"/>
              </w:tabs>
              <w:spacing w:before="0" w:after="0" w:line="200" w:lineRule="exac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Q1’23 Major quarterly release of Intel(R) Quick SPI driver.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4E531039" w14:textId="2BBA8140" w:rsidR="00331392" w:rsidRDefault="00331392" w:rsidP="00742667">
            <w:pPr>
              <w:pStyle w:val="CellBodyLeft"/>
              <w:tabs>
                <w:tab w:val="left" w:pos="24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  <w:ind w:left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WW13’2023</w:t>
            </w:r>
          </w:p>
        </w:tc>
      </w:tr>
      <w:tr w:rsidR="003471BE" w14:paraId="60F56BA0" w14:textId="77777777" w:rsidTr="00B569B5">
        <w:trPr>
          <w:trHeight w:val="191"/>
        </w:trPr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101B8DBF" w14:textId="3B4DA09B" w:rsidR="003471BE" w:rsidRDefault="003471BE" w:rsidP="003471BE">
            <w:pPr>
              <w:pStyle w:val="CellBodyCenter"/>
              <w:tabs>
                <w:tab w:val="left" w:pos="-1360"/>
                <w:tab w:val="left" w:pos="-1120"/>
                <w:tab w:val="left" w:pos="-880"/>
                <w:tab w:val="left" w:pos="-640"/>
                <w:tab w:val="left" w:pos="-400"/>
                <w:tab w:val="left" w:pos="-160"/>
                <w:tab w:val="left" w:pos="80"/>
                <w:tab w:val="left" w:pos="240"/>
                <w:tab w:val="left" w:pos="32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4.0.0.8</w:t>
            </w:r>
            <w:r w:rsidR="00D63F09">
              <w:rPr>
                <w:rFonts w:ascii="Calibri" w:eastAsia="Calibri" w:hAnsi="Calibri" w:cs="Calibri"/>
              </w:rPr>
              <w:t>9</w:t>
            </w:r>
          </w:p>
        </w:tc>
        <w:tc>
          <w:tcPr>
            <w:tcW w:w="6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0C198C64" w14:textId="46B33D07" w:rsidR="003471BE" w:rsidRDefault="003471BE" w:rsidP="003471BE">
            <w:pPr>
              <w:pStyle w:val="CellBodyBullet"/>
              <w:numPr>
                <w:ilvl w:val="0"/>
                <w:numId w:val="0"/>
              </w:numPr>
              <w:tabs>
                <w:tab w:val="left" w:pos="180"/>
                <w:tab w:val="left" w:pos="720"/>
              </w:tabs>
              <w:spacing w:before="0" w:after="0" w:line="200" w:lineRule="exac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Q2’23 Major quarterly release of Intel(R) Quick SPI driver for MTL PV</w:t>
            </w:r>
            <w:r w:rsidR="002628C5">
              <w:rPr>
                <w:rFonts w:ascii="Calibri" w:eastAsia="Calibri" w:hAnsi="Calibri" w:cs="Calibri"/>
                <w:color w:val="000000"/>
              </w:rPr>
              <w:t>.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4B2B8E0D" w14:textId="2C2202D7" w:rsidR="003471BE" w:rsidRDefault="003471BE" w:rsidP="003471BE">
            <w:pPr>
              <w:pStyle w:val="CellBodyLeft"/>
              <w:tabs>
                <w:tab w:val="left" w:pos="24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  <w:ind w:left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WW</w:t>
            </w:r>
            <w:r w:rsidR="00FE62C1">
              <w:rPr>
                <w:rFonts w:ascii="Calibri" w:eastAsia="Calibri" w:hAnsi="Calibri" w:cs="Calibri"/>
              </w:rPr>
              <w:t>2</w:t>
            </w:r>
            <w:r w:rsidR="00075592">
              <w:rPr>
                <w:rFonts w:ascii="Calibri" w:eastAsia="Calibri" w:hAnsi="Calibri" w:cs="Calibri"/>
              </w:rPr>
              <w:t>6</w:t>
            </w:r>
            <w:r>
              <w:rPr>
                <w:rFonts w:ascii="Calibri" w:eastAsia="Calibri" w:hAnsi="Calibri" w:cs="Calibri"/>
              </w:rPr>
              <w:t>’2023</w:t>
            </w:r>
          </w:p>
        </w:tc>
      </w:tr>
      <w:tr w:rsidR="00A529D3" w14:paraId="5D513AC1" w14:textId="77777777" w:rsidTr="00C94ABD">
        <w:trPr>
          <w:trHeight w:val="191"/>
        </w:trPr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19134F02" w14:textId="4855C40F" w:rsidR="00A529D3" w:rsidRDefault="00A529D3" w:rsidP="00C94ABD">
            <w:pPr>
              <w:pStyle w:val="CellBodyCenter"/>
              <w:tabs>
                <w:tab w:val="left" w:pos="-1360"/>
                <w:tab w:val="left" w:pos="-1120"/>
                <w:tab w:val="left" w:pos="-880"/>
                <w:tab w:val="left" w:pos="-640"/>
                <w:tab w:val="left" w:pos="-400"/>
                <w:tab w:val="left" w:pos="-160"/>
                <w:tab w:val="left" w:pos="80"/>
                <w:tab w:val="left" w:pos="240"/>
                <w:tab w:val="left" w:pos="32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4.0.0.9</w:t>
            </w:r>
            <w:r w:rsidR="004E6F28">
              <w:rPr>
                <w:rFonts w:ascii="Calibri" w:eastAsia="Calibri" w:hAnsi="Calibri" w:cs="Calibri"/>
              </w:rPr>
              <w:t>3</w:t>
            </w:r>
          </w:p>
        </w:tc>
        <w:tc>
          <w:tcPr>
            <w:tcW w:w="6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14CAC39D" w14:textId="0E966ADC" w:rsidR="00A529D3" w:rsidRDefault="00A529D3" w:rsidP="00C94ABD">
            <w:pPr>
              <w:pStyle w:val="CellBodyBullet"/>
              <w:numPr>
                <w:ilvl w:val="0"/>
                <w:numId w:val="0"/>
              </w:numPr>
              <w:tabs>
                <w:tab w:val="left" w:pos="180"/>
                <w:tab w:val="left" w:pos="720"/>
              </w:tabs>
              <w:spacing w:before="0" w:after="0" w:line="200" w:lineRule="exac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Q3’23 </w:t>
            </w:r>
            <w:r w:rsidR="007A4391">
              <w:rPr>
                <w:rFonts w:ascii="Calibri" w:eastAsia="Calibri" w:hAnsi="Calibri" w:cs="Calibri"/>
                <w:color w:val="000000"/>
              </w:rPr>
              <w:t>First r</w:t>
            </w:r>
            <w:r>
              <w:rPr>
                <w:rFonts w:ascii="Calibri" w:eastAsia="Calibri" w:hAnsi="Calibri" w:cs="Calibri"/>
                <w:color w:val="000000"/>
              </w:rPr>
              <w:t>elease of Intel(R) Quick SPI driver for MTL Windows10 Supports.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8" w:type="dxa"/>
              <w:left w:w="108" w:type="dxa"/>
              <w:bottom w:w="0" w:type="dxa"/>
              <w:right w:w="108" w:type="dxa"/>
            </w:tcMar>
          </w:tcPr>
          <w:p w14:paraId="41BF273E" w14:textId="2FF7D829" w:rsidR="00A529D3" w:rsidRDefault="00A529D3" w:rsidP="00C94ABD">
            <w:pPr>
              <w:pStyle w:val="CellBodyLeft"/>
              <w:tabs>
                <w:tab w:val="left" w:pos="240"/>
                <w:tab w:val="left" w:pos="480"/>
                <w:tab w:val="left" w:pos="720"/>
                <w:tab w:val="left" w:pos="960"/>
                <w:tab w:val="left" w:pos="1200"/>
                <w:tab w:val="left" w:pos="1440"/>
                <w:tab w:val="left" w:pos="1680"/>
                <w:tab w:val="left" w:pos="1920"/>
              </w:tabs>
              <w:spacing w:before="0" w:after="0"/>
              <w:ind w:left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WW3</w:t>
            </w:r>
            <w:r w:rsidR="00F93946">
              <w:rPr>
                <w:rFonts w:ascii="Calibri" w:eastAsia="Calibri" w:hAnsi="Calibri" w:cs="Calibri"/>
              </w:rPr>
              <w:t>4</w:t>
            </w:r>
            <w:r>
              <w:rPr>
                <w:rFonts w:ascii="Calibri" w:eastAsia="Calibri" w:hAnsi="Calibri" w:cs="Calibri"/>
              </w:rPr>
              <w:t>’2023</w:t>
            </w:r>
          </w:p>
        </w:tc>
      </w:tr>
    </w:tbl>
    <w:p w14:paraId="057596DD" w14:textId="77777777" w:rsidR="00DE0383" w:rsidRPr="00DE0383" w:rsidRDefault="00DE0383" w:rsidP="00DE0383">
      <w:pPr>
        <w:rPr>
          <w:lang w:eastAsia="ja-JP"/>
        </w:rPr>
      </w:pPr>
    </w:p>
    <w:p w14:paraId="5CA3ED2E" w14:textId="77777777" w:rsidR="00942D6E" w:rsidRPr="009503ED" w:rsidRDefault="00942D6E" w:rsidP="00B42B9A">
      <w:pPr>
        <w:pStyle w:val="HeadingTOCRevHistory"/>
        <w:pageBreakBefore/>
        <w:pBdr>
          <w:bottom w:val="single" w:sz="0" w:space="1" w:color="auto"/>
        </w:pBdr>
        <w:ind w:left="0"/>
      </w:pPr>
      <w:r>
        <w:lastRenderedPageBreak/>
        <w:t xml:space="preserve"> Acronyms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96"/>
        <w:gridCol w:w="8454"/>
      </w:tblGrid>
      <w:tr w:rsidR="00942D6E" w:rsidRPr="009503ED" w14:paraId="7A242BA0" w14:textId="77777777" w:rsidTr="00E44FC0">
        <w:trPr>
          <w:cantSplit/>
          <w:tblHeader/>
        </w:trPr>
        <w:tc>
          <w:tcPr>
            <w:tcW w:w="479" w:type="pct"/>
            <w:shd w:val="clear" w:color="auto" w:fill="0860A8"/>
            <w:vAlign w:val="bottom"/>
          </w:tcPr>
          <w:p w14:paraId="17CEF5AD" w14:textId="77777777" w:rsidR="00942D6E" w:rsidRPr="005A5675" w:rsidRDefault="00942D6E" w:rsidP="00815B17">
            <w:r w:rsidRPr="005A5675">
              <w:t>Term</w:t>
            </w:r>
          </w:p>
        </w:tc>
        <w:tc>
          <w:tcPr>
            <w:tcW w:w="4521" w:type="pct"/>
            <w:shd w:val="clear" w:color="auto" w:fill="0860A8"/>
            <w:vAlign w:val="bottom"/>
          </w:tcPr>
          <w:p w14:paraId="79B399E7" w14:textId="77777777" w:rsidR="00942D6E" w:rsidRPr="005A5675" w:rsidRDefault="00942D6E" w:rsidP="00815B17">
            <w:r w:rsidRPr="005A5675">
              <w:t>Description</w:t>
            </w:r>
          </w:p>
        </w:tc>
      </w:tr>
      <w:tr w:rsidR="00942D6E" w:rsidRPr="009503ED" w14:paraId="3BD968B1" w14:textId="77777777" w:rsidTr="00E44FC0">
        <w:trPr>
          <w:cantSplit/>
        </w:trPr>
        <w:tc>
          <w:tcPr>
            <w:tcW w:w="479" w:type="pct"/>
          </w:tcPr>
          <w:p w14:paraId="58AA8AF1" w14:textId="3BE865D3" w:rsidR="00942D6E" w:rsidRDefault="00E7026F" w:rsidP="00815B17">
            <w:pPr>
              <w:pStyle w:val="TableCell"/>
              <w:suppressAutoHyphens/>
              <w:rPr>
                <w:rFonts w:eastAsia="Times New Roman"/>
                <w:szCs w:val="22"/>
                <w:lang w:eastAsia="en-US"/>
              </w:rPr>
            </w:pPr>
            <w:bookmarkStart w:id="0" w:name="_Hlt228982151"/>
            <w:bookmarkStart w:id="1" w:name="_Hlt228982780"/>
            <w:bookmarkStart w:id="2" w:name="_Hlt229026212"/>
            <w:bookmarkStart w:id="3" w:name="_Hlt228981231"/>
            <w:bookmarkStart w:id="4" w:name="_Hlt228983139"/>
            <w:bookmarkStart w:id="5" w:name="_Hlt228985685"/>
            <w:bookmarkStart w:id="6" w:name="_Hlt228985983"/>
            <w:bookmarkStart w:id="7" w:name="_Hlt229022149"/>
            <w:bookmarkStart w:id="8" w:name="_Hlt229024334"/>
            <w:bookmarkStart w:id="9" w:name="_Hlt229026088"/>
            <w:bookmarkStart w:id="10" w:name="_Hlt229027000"/>
            <w:bookmarkStart w:id="11" w:name="_Hlt229027004"/>
            <w:bookmarkStart w:id="12" w:name="_Hlt229053426"/>
            <w:bookmarkStart w:id="13" w:name="_Hlt229294380"/>
            <w:bookmarkStart w:id="14" w:name="_Hlt229033377"/>
            <w:bookmarkStart w:id="15" w:name="_Hlt229033382"/>
            <w:bookmarkStart w:id="16" w:name="_Hlt229035494"/>
            <w:bookmarkStart w:id="17" w:name="_Hlt229035705"/>
            <w:bookmarkStart w:id="18" w:name="_Hlt229035793"/>
            <w:bookmarkStart w:id="19" w:name="_Hlt229053635"/>
            <w:bookmarkEnd w:id="0"/>
            <w:bookmarkEnd w:id="1"/>
            <w:bookmarkEnd w:id="2"/>
            <w:bookmarkEnd w:id="3"/>
            <w:bookmarkEnd w:id="4"/>
            <w:bookmarkEnd w:id="5"/>
            <w:bookmarkEnd w:id="6"/>
            <w:bookmarkEnd w:id="7"/>
            <w:bookmarkEnd w:id="8"/>
            <w:bookmarkEnd w:id="9"/>
            <w:bookmarkEnd w:id="10"/>
            <w:bookmarkEnd w:id="11"/>
            <w:bookmarkEnd w:id="12"/>
            <w:bookmarkEnd w:id="13"/>
            <w:bookmarkEnd w:id="14"/>
            <w:bookmarkEnd w:id="15"/>
            <w:bookmarkEnd w:id="16"/>
            <w:bookmarkEnd w:id="17"/>
            <w:bookmarkEnd w:id="18"/>
            <w:bookmarkEnd w:id="19"/>
            <w:r>
              <w:rPr>
                <w:rFonts w:eastAsia="Times New Roman"/>
                <w:szCs w:val="22"/>
                <w:lang w:eastAsia="en-US"/>
              </w:rPr>
              <w:t>Quick</w:t>
            </w:r>
            <w:r w:rsidR="00E44FC0">
              <w:rPr>
                <w:rFonts w:eastAsia="Times New Roman"/>
                <w:szCs w:val="22"/>
                <w:lang w:eastAsia="en-US"/>
              </w:rPr>
              <w:t xml:space="preserve"> </w:t>
            </w:r>
            <w:r>
              <w:rPr>
                <w:rFonts w:eastAsia="Times New Roman"/>
                <w:szCs w:val="22"/>
                <w:lang w:eastAsia="en-US"/>
              </w:rPr>
              <w:t>SPI</w:t>
            </w:r>
          </w:p>
        </w:tc>
        <w:tc>
          <w:tcPr>
            <w:tcW w:w="4521" w:type="pct"/>
          </w:tcPr>
          <w:p w14:paraId="21A11618" w14:textId="6C7934D2" w:rsidR="00942D6E" w:rsidRDefault="00E7026F" w:rsidP="00815B17">
            <w:pPr>
              <w:pStyle w:val="TableCell"/>
            </w:pPr>
            <w:r>
              <w:t xml:space="preserve">Intel developed Windows driver for HidSpi over Touch Host Controller </w:t>
            </w:r>
          </w:p>
        </w:tc>
      </w:tr>
      <w:tr w:rsidR="007A0061" w:rsidRPr="009503ED" w14:paraId="00EC411B" w14:textId="77777777" w:rsidTr="00E44FC0">
        <w:trPr>
          <w:cantSplit/>
        </w:trPr>
        <w:tc>
          <w:tcPr>
            <w:tcW w:w="479" w:type="pct"/>
          </w:tcPr>
          <w:p w14:paraId="1E921D34" w14:textId="344A2F1D" w:rsidR="007A0061" w:rsidRDefault="007A0061" w:rsidP="007A0061">
            <w:pPr>
              <w:pStyle w:val="TableCell"/>
              <w:suppressAutoHyphens/>
            </w:pPr>
            <w:r>
              <w:t>THC</w:t>
            </w:r>
          </w:p>
        </w:tc>
        <w:tc>
          <w:tcPr>
            <w:tcW w:w="4521" w:type="pct"/>
          </w:tcPr>
          <w:p w14:paraId="667711A1" w14:textId="1CFE4514" w:rsidR="007A0061" w:rsidRDefault="007A0061" w:rsidP="007A0061">
            <w:pPr>
              <w:pStyle w:val="TableCell"/>
            </w:pPr>
            <w:r>
              <w:t>Touch Host Controller within the chipset that supports SPI based host controller interface to touch devices</w:t>
            </w:r>
          </w:p>
        </w:tc>
      </w:tr>
      <w:tr w:rsidR="00942D6E" w:rsidRPr="009503ED" w14:paraId="224B717E" w14:textId="77777777" w:rsidTr="00E44FC0">
        <w:trPr>
          <w:cantSplit/>
        </w:trPr>
        <w:tc>
          <w:tcPr>
            <w:tcW w:w="479" w:type="pct"/>
          </w:tcPr>
          <w:p w14:paraId="028A66B4" w14:textId="77777777" w:rsidR="00942D6E" w:rsidRDefault="00942D6E" w:rsidP="00815B17">
            <w:pPr>
              <w:pStyle w:val="TableCell"/>
              <w:suppressAutoHyphens/>
            </w:pPr>
            <w:r>
              <w:t>SPI</w:t>
            </w:r>
          </w:p>
        </w:tc>
        <w:tc>
          <w:tcPr>
            <w:tcW w:w="4521" w:type="pct"/>
          </w:tcPr>
          <w:p w14:paraId="1292BC38" w14:textId="77777777" w:rsidR="00942D6E" w:rsidRDefault="00942D6E" w:rsidP="00815B17">
            <w:pPr>
              <w:pStyle w:val="TableCell"/>
            </w:pPr>
            <w:r>
              <w:t xml:space="preserve">Serial Peripheral Interface. Synchronous serial communication bus used to attach peripherals to motherboard. In the ADP-P and MTL chipset, there are two instances of THC-SPI host controllers. </w:t>
            </w:r>
          </w:p>
        </w:tc>
      </w:tr>
      <w:tr w:rsidR="007A0061" w:rsidRPr="009503ED" w14:paraId="612E6F4F" w14:textId="77777777" w:rsidTr="00E44FC0">
        <w:trPr>
          <w:cantSplit/>
        </w:trPr>
        <w:tc>
          <w:tcPr>
            <w:tcW w:w="479" w:type="pct"/>
          </w:tcPr>
          <w:p w14:paraId="434DC25B" w14:textId="3454B4F5" w:rsidR="007A0061" w:rsidRDefault="007A0061" w:rsidP="007A0061">
            <w:pPr>
              <w:pStyle w:val="TableCell"/>
              <w:suppressAutoHyphens/>
            </w:pPr>
            <w:r>
              <w:t>ACPI</w:t>
            </w:r>
          </w:p>
        </w:tc>
        <w:tc>
          <w:tcPr>
            <w:tcW w:w="4521" w:type="pct"/>
          </w:tcPr>
          <w:p w14:paraId="1925FB82" w14:textId="30AEF0A6" w:rsidR="007A0061" w:rsidRDefault="007A0061" w:rsidP="007A0061">
            <w:pPr>
              <w:pStyle w:val="TableCell"/>
            </w:pPr>
            <w:r>
              <w:t>Advanced Configuration and Power Interface – for this specification we are assuming ACPI 5.0</w:t>
            </w:r>
          </w:p>
        </w:tc>
      </w:tr>
      <w:tr w:rsidR="007A0061" w:rsidRPr="009503ED" w14:paraId="27B34FC5" w14:textId="77777777" w:rsidTr="00E44FC0">
        <w:trPr>
          <w:cantSplit/>
        </w:trPr>
        <w:tc>
          <w:tcPr>
            <w:tcW w:w="479" w:type="pct"/>
          </w:tcPr>
          <w:p w14:paraId="4D7115AC" w14:textId="64D22D35" w:rsidR="007A0061" w:rsidRDefault="007A0061" w:rsidP="007A0061">
            <w:pPr>
              <w:pStyle w:val="TableCell"/>
              <w:suppressAutoHyphens/>
            </w:pPr>
            <w:r>
              <w:t>HidSpi</w:t>
            </w:r>
          </w:p>
        </w:tc>
        <w:tc>
          <w:tcPr>
            <w:tcW w:w="4521" w:type="pct"/>
          </w:tcPr>
          <w:p w14:paraId="06593783" w14:textId="6E1D3E51" w:rsidR="007A0061" w:rsidRDefault="007A0061" w:rsidP="007A0061">
            <w:pPr>
              <w:pStyle w:val="TableCell"/>
            </w:pPr>
            <w:r>
              <w:t>Microsoft defined specification that defines the protocol, procedure, and features for input devices to communicate using HID protocol over SPI interface</w:t>
            </w:r>
          </w:p>
        </w:tc>
      </w:tr>
      <w:tr w:rsidR="007A0061" w:rsidRPr="009503ED" w14:paraId="700CD31E" w14:textId="77777777" w:rsidTr="00E44FC0">
        <w:trPr>
          <w:cantSplit/>
        </w:trPr>
        <w:tc>
          <w:tcPr>
            <w:tcW w:w="479" w:type="pct"/>
          </w:tcPr>
          <w:p w14:paraId="2507EE5E" w14:textId="72EC9120" w:rsidR="007A0061" w:rsidRDefault="007A0061" w:rsidP="007A0061">
            <w:pPr>
              <w:pStyle w:val="TableCell"/>
              <w:suppressAutoHyphens/>
            </w:pPr>
            <w:r>
              <w:t>HidSCx</w:t>
            </w:r>
          </w:p>
        </w:tc>
        <w:tc>
          <w:tcPr>
            <w:tcW w:w="4521" w:type="pct"/>
          </w:tcPr>
          <w:p w14:paraId="3C504FA9" w14:textId="78886172" w:rsidR="007A0061" w:rsidRDefault="007A0061" w:rsidP="007A0061">
            <w:pPr>
              <w:pStyle w:val="TableCell"/>
            </w:pPr>
            <w:r>
              <w:t>Microsoft defined Serial Class Extension framework for HID over Serial Buses. The class extension is defined for clients which implement v1.0 of hidspi protocol</w:t>
            </w:r>
          </w:p>
        </w:tc>
      </w:tr>
      <w:tr w:rsidR="00F11993" w:rsidRPr="009503ED" w14:paraId="75E88928" w14:textId="77777777" w:rsidTr="00E44FC0">
        <w:trPr>
          <w:cantSplit/>
        </w:trPr>
        <w:tc>
          <w:tcPr>
            <w:tcW w:w="479" w:type="pct"/>
          </w:tcPr>
          <w:p w14:paraId="370C261A" w14:textId="485DDE87" w:rsidR="00F11993" w:rsidRDefault="00F11993" w:rsidP="00F11993">
            <w:pPr>
              <w:pStyle w:val="TableCell"/>
              <w:suppressAutoHyphens/>
            </w:pPr>
            <w:r>
              <w:t>SoC</w:t>
            </w:r>
          </w:p>
        </w:tc>
        <w:tc>
          <w:tcPr>
            <w:tcW w:w="4521" w:type="pct"/>
          </w:tcPr>
          <w:p w14:paraId="681E8531" w14:textId="542EB2CA" w:rsidR="00F11993" w:rsidRDefault="00F11993" w:rsidP="00F11993">
            <w:pPr>
              <w:pStyle w:val="TableCell"/>
            </w:pPr>
            <w:r>
              <w:t>System on Chip</w:t>
            </w:r>
          </w:p>
        </w:tc>
      </w:tr>
      <w:tr w:rsidR="00F11993" w:rsidRPr="009503ED" w14:paraId="45E60A64" w14:textId="77777777" w:rsidTr="00E44FC0">
        <w:trPr>
          <w:cantSplit/>
        </w:trPr>
        <w:tc>
          <w:tcPr>
            <w:tcW w:w="479" w:type="pct"/>
          </w:tcPr>
          <w:p w14:paraId="74E2B3FF" w14:textId="1E8DCFBE" w:rsidR="00F11993" w:rsidRDefault="00F11993" w:rsidP="00F11993">
            <w:pPr>
              <w:pStyle w:val="TableCell"/>
              <w:suppressAutoHyphens/>
            </w:pPr>
            <w:r>
              <w:t>WDK</w:t>
            </w:r>
          </w:p>
        </w:tc>
        <w:tc>
          <w:tcPr>
            <w:tcW w:w="4521" w:type="pct"/>
          </w:tcPr>
          <w:p w14:paraId="38203034" w14:textId="41677621" w:rsidR="00F11993" w:rsidRDefault="00F11993" w:rsidP="00F11993">
            <w:pPr>
              <w:pStyle w:val="TableCell"/>
            </w:pPr>
            <w:r>
              <w:t>Windows Driver Kit</w:t>
            </w:r>
          </w:p>
        </w:tc>
      </w:tr>
      <w:tr w:rsidR="00942D6E" w:rsidRPr="009503ED" w14:paraId="06DB7F46" w14:textId="77777777" w:rsidTr="00E44FC0">
        <w:trPr>
          <w:cantSplit/>
        </w:trPr>
        <w:tc>
          <w:tcPr>
            <w:tcW w:w="479" w:type="pct"/>
          </w:tcPr>
          <w:p w14:paraId="25296D74" w14:textId="2938FBC8" w:rsidR="00942D6E" w:rsidRDefault="003D0D66" w:rsidP="00815B17">
            <w:pPr>
              <w:pStyle w:val="TableCell"/>
              <w:suppressAutoHyphens/>
            </w:pPr>
            <w:r>
              <w:t>RPL</w:t>
            </w:r>
          </w:p>
        </w:tc>
        <w:tc>
          <w:tcPr>
            <w:tcW w:w="4521" w:type="pct"/>
          </w:tcPr>
          <w:p w14:paraId="4158CDC9" w14:textId="04BAA5B7" w:rsidR="00942D6E" w:rsidRDefault="003D0D66" w:rsidP="00815B17">
            <w:pPr>
              <w:pStyle w:val="TableCell"/>
            </w:pPr>
            <w:r>
              <w:t>Raptor Lake Platform</w:t>
            </w:r>
          </w:p>
        </w:tc>
      </w:tr>
      <w:tr w:rsidR="00942D6E" w:rsidRPr="009503ED" w14:paraId="601A6931" w14:textId="77777777" w:rsidTr="00E44FC0">
        <w:trPr>
          <w:cantSplit/>
        </w:trPr>
        <w:tc>
          <w:tcPr>
            <w:tcW w:w="479" w:type="pct"/>
          </w:tcPr>
          <w:p w14:paraId="2DAE5F72" w14:textId="53ECBBE4" w:rsidR="00942D6E" w:rsidRDefault="00200FD4" w:rsidP="00815B17">
            <w:pPr>
              <w:pStyle w:val="TableCell"/>
              <w:suppressAutoHyphens/>
            </w:pPr>
            <w:r>
              <w:t>ADL</w:t>
            </w:r>
          </w:p>
        </w:tc>
        <w:tc>
          <w:tcPr>
            <w:tcW w:w="4521" w:type="pct"/>
          </w:tcPr>
          <w:p w14:paraId="1590690A" w14:textId="1CA096BE" w:rsidR="00942D6E" w:rsidRDefault="00200FD4" w:rsidP="00815B17">
            <w:pPr>
              <w:pStyle w:val="TableCell"/>
            </w:pPr>
            <w:r>
              <w:t>Alder Lake Platform</w:t>
            </w:r>
          </w:p>
        </w:tc>
      </w:tr>
      <w:tr w:rsidR="00942D6E" w:rsidRPr="009503ED" w14:paraId="2A924274" w14:textId="77777777" w:rsidTr="00E44FC0">
        <w:trPr>
          <w:cantSplit/>
        </w:trPr>
        <w:tc>
          <w:tcPr>
            <w:tcW w:w="479" w:type="pct"/>
          </w:tcPr>
          <w:p w14:paraId="70425E5B" w14:textId="7C574870" w:rsidR="00942D6E" w:rsidRDefault="00200FD4" w:rsidP="00815B17">
            <w:pPr>
              <w:pStyle w:val="TableCell"/>
              <w:suppressAutoHyphens/>
              <w:rPr>
                <w:rFonts w:eastAsia="Times New Roman"/>
                <w:szCs w:val="22"/>
                <w:lang w:eastAsia="en-US"/>
              </w:rPr>
            </w:pPr>
            <w:r>
              <w:rPr>
                <w:rFonts w:eastAsia="Times New Roman"/>
                <w:szCs w:val="22"/>
                <w:lang w:eastAsia="en-US"/>
              </w:rPr>
              <w:t>MTL</w:t>
            </w:r>
          </w:p>
        </w:tc>
        <w:tc>
          <w:tcPr>
            <w:tcW w:w="4521" w:type="pct"/>
          </w:tcPr>
          <w:p w14:paraId="3D2AB5EE" w14:textId="4C3C3676" w:rsidR="00942D6E" w:rsidRDefault="00200FD4" w:rsidP="00815B17">
            <w:pPr>
              <w:pStyle w:val="TableCell"/>
            </w:pPr>
            <w:r>
              <w:t>Meteor Lake Platform</w:t>
            </w:r>
          </w:p>
        </w:tc>
      </w:tr>
      <w:tr w:rsidR="00942D6E" w:rsidRPr="009503ED" w14:paraId="2E4FD666" w14:textId="77777777" w:rsidTr="00E44FC0">
        <w:trPr>
          <w:cantSplit/>
        </w:trPr>
        <w:tc>
          <w:tcPr>
            <w:tcW w:w="479" w:type="pct"/>
          </w:tcPr>
          <w:p w14:paraId="480C318F" w14:textId="5E445768" w:rsidR="00942D6E" w:rsidRDefault="00AD5379" w:rsidP="00815B17">
            <w:pPr>
              <w:pStyle w:val="TableCell"/>
              <w:suppressAutoHyphens/>
            </w:pPr>
            <w:r>
              <w:t>WoT</w:t>
            </w:r>
          </w:p>
        </w:tc>
        <w:tc>
          <w:tcPr>
            <w:tcW w:w="4521" w:type="pct"/>
          </w:tcPr>
          <w:p w14:paraId="16D6177D" w14:textId="3D6D2742" w:rsidR="00942D6E" w:rsidRDefault="00AD5379" w:rsidP="00815B17">
            <w:pPr>
              <w:pStyle w:val="TableCell"/>
            </w:pPr>
            <w:r>
              <w:t>Wake on Touch</w:t>
            </w:r>
          </w:p>
        </w:tc>
      </w:tr>
    </w:tbl>
    <w:p w14:paraId="0F43F3E6" w14:textId="77777777" w:rsidR="00942D6E" w:rsidRPr="00FF6542" w:rsidRDefault="00942D6E" w:rsidP="00942D6E"/>
    <w:p w14:paraId="010569E6" w14:textId="47BC4AC9" w:rsidR="00C37174" w:rsidRDefault="00C37174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1D8DDDA2" w14:textId="667C6245" w:rsidR="00C37174" w:rsidRDefault="00C37174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31A44436" w14:textId="05D99E58" w:rsidR="00970879" w:rsidRDefault="00970879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089C3777" w14:textId="6C088B1F" w:rsidR="00970879" w:rsidRDefault="00970879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1ECE1BA0" w14:textId="64068A3C" w:rsidR="00970879" w:rsidRDefault="00970879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69F21A14" w14:textId="07DF5BE4" w:rsidR="00970879" w:rsidRDefault="00970879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1ED4FF84" w14:textId="4321966D" w:rsidR="00970879" w:rsidRDefault="00970879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7A94ACAF" w14:textId="34B1B4A7" w:rsidR="004F6808" w:rsidRDefault="004F6808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206C46E8" w14:textId="77777777" w:rsidR="004F6808" w:rsidRDefault="004F6808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37A20758" w14:textId="2FF74FDD" w:rsidR="00237E27" w:rsidRDefault="00237E27" w:rsidP="00970879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69EEBFD7" w14:textId="65036174" w:rsidR="00C37174" w:rsidRPr="00C37174" w:rsidRDefault="00C37174" w:rsidP="00FB273F">
      <w:pPr>
        <w:pStyle w:val="Heading1"/>
        <w:numPr>
          <w:ilvl w:val="0"/>
          <w:numId w:val="14"/>
        </w:numPr>
        <w:rPr>
          <w:rFonts w:ascii="Verdana" w:eastAsia="Verdana" w:hAnsi="Verdana" w:cs="Verdana"/>
          <w:b/>
          <w:bCs/>
          <w:i/>
          <w:color w:val="004080"/>
          <w:sz w:val="40"/>
          <w:szCs w:val="40"/>
        </w:rPr>
      </w:pPr>
      <w:bookmarkStart w:id="20" w:name="_Toc86130254"/>
      <w:bookmarkStart w:id="21" w:name="_Toc121240925"/>
      <w:r w:rsidRPr="00C37174">
        <w:rPr>
          <w:rFonts w:ascii="Verdana" w:eastAsia="Verdana" w:hAnsi="Verdana" w:cs="Verdana"/>
          <w:b/>
          <w:bCs/>
          <w:i/>
          <w:color w:val="004080"/>
          <w:sz w:val="40"/>
          <w:szCs w:val="40"/>
        </w:rPr>
        <w:lastRenderedPageBreak/>
        <w:t>Introduction</w:t>
      </w:r>
      <w:bookmarkEnd w:id="20"/>
      <w:bookmarkEnd w:id="21"/>
    </w:p>
    <w:p w14:paraId="7C44EC67" w14:textId="02E83F67" w:rsidR="00C37174" w:rsidRDefault="00C37174" w:rsidP="00C37174">
      <w:r>
        <w:t>This document specifies the driver release notes for Quick</w:t>
      </w:r>
      <w:r w:rsidR="00376CAD">
        <w:t xml:space="preserve"> </w:t>
      </w:r>
      <w:r>
        <w:t>SPI driver</w:t>
      </w:r>
      <w:r w:rsidR="0070746D">
        <w:t xml:space="preserve">, which is </w:t>
      </w:r>
      <w:r>
        <w:t>based on Intel’s Touch Host Controller (THC) subsystem.</w:t>
      </w:r>
    </w:p>
    <w:p w14:paraId="7B2E34C3" w14:textId="703BBB82" w:rsidR="00C37174" w:rsidRDefault="00C37174" w:rsidP="00D360D1">
      <w:pPr>
        <w:pStyle w:val="Heading2"/>
        <w:numPr>
          <w:ilvl w:val="1"/>
          <w:numId w:val="4"/>
        </w:numPr>
        <w:rPr>
          <w:color w:val="004080"/>
        </w:rPr>
      </w:pPr>
      <w:bookmarkStart w:id="22" w:name="_Toc86130255"/>
      <w:bookmarkStart w:id="23" w:name="_Toc121240926"/>
      <w:r>
        <w:rPr>
          <w:color w:val="004080"/>
        </w:rPr>
        <w:t>Document Scope</w:t>
      </w:r>
      <w:bookmarkEnd w:id="22"/>
      <w:bookmarkEnd w:id="23"/>
    </w:p>
    <w:p w14:paraId="36AB0BA9" w14:textId="67843A79" w:rsidR="00C37174" w:rsidRDefault="00C37174" w:rsidP="00C37174">
      <w:r>
        <w:t xml:space="preserve">This document was written to guide </w:t>
      </w:r>
      <w:r w:rsidR="000F470F">
        <w:t xml:space="preserve">on </w:t>
      </w:r>
      <w:r>
        <w:t>Q</w:t>
      </w:r>
      <w:r w:rsidR="001C47F7">
        <w:t>uick</w:t>
      </w:r>
      <w:r w:rsidR="00376CAD">
        <w:t xml:space="preserve"> </w:t>
      </w:r>
      <w:r>
        <w:t>SPI Driver</w:t>
      </w:r>
      <w:r w:rsidR="000F470F">
        <w:t xml:space="preserve"> releases</w:t>
      </w:r>
      <w:r>
        <w:t xml:space="preserve"> for Windows OS</w:t>
      </w:r>
      <w:r w:rsidR="009C4748">
        <w:t xml:space="preserve"> </w:t>
      </w:r>
      <w:r w:rsidR="00E82499">
        <w:t xml:space="preserve">Win10, Win11 </w:t>
      </w:r>
      <w:r w:rsidR="009C4748">
        <w:t>(</w:t>
      </w:r>
      <w:r w:rsidR="00023709">
        <w:t>SV1,SV2</w:t>
      </w:r>
      <w:r w:rsidR="009C4748">
        <w:t>)</w:t>
      </w:r>
      <w:r>
        <w:t xml:space="preserve"> on CCG platforms starting</w:t>
      </w:r>
      <w:r w:rsidR="009955EA">
        <w:t xml:space="preserve"> &amp; supporting</w:t>
      </w:r>
      <w:r>
        <w:t xml:space="preserve"> from </w:t>
      </w:r>
      <w:r w:rsidR="00E87AF0">
        <w:t>MT</w:t>
      </w:r>
      <w:r>
        <w:t>L</w:t>
      </w:r>
      <w:r w:rsidR="007915D7">
        <w:t>.</w:t>
      </w:r>
      <w:r>
        <w:t xml:space="preserve"> This document will focus on the </w:t>
      </w:r>
      <w:r w:rsidR="000F470F">
        <w:t>Driver package</w:t>
      </w:r>
      <w:r w:rsidR="00E2613E">
        <w:t xml:space="preserve"> content</w:t>
      </w:r>
      <w:r w:rsidR="000F470F">
        <w:t xml:space="preserve">, HW setup (used for validation of driver), </w:t>
      </w:r>
      <w:r>
        <w:t>BIOS</w:t>
      </w:r>
      <w:r w:rsidR="000F470F">
        <w:t xml:space="preserve"> menu config</w:t>
      </w:r>
      <w:r>
        <w:t xml:space="preserve">, </w:t>
      </w:r>
      <w:r w:rsidR="003C1E90">
        <w:t>driver changes</w:t>
      </w:r>
      <w:r w:rsidR="00FC746B">
        <w:t xml:space="preserve"> (feature implementations/fixes)</w:t>
      </w:r>
      <w:r w:rsidR="003C1E90">
        <w:t xml:space="preserve"> a</w:t>
      </w:r>
      <w:r>
        <w:t>nd</w:t>
      </w:r>
      <w:r w:rsidR="003C1E90">
        <w:t xml:space="preserve"> known limitations.</w:t>
      </w:r>
    </w:p>
    <w:p w14:paraId="01B20DD7" w14:textId="26C997B2" w:rsidR="008E4DC3" w:rsidRDefault="008E4DC3" w:rsidP="00C37174"/>
    <w:p w14:paraId="1ECD500D" w14:textId="4584B8AC" w:rsidR="008E4DC3" w:rsidRDefault="008E4DC3" w:rsidP="00C37174"/>
    <w:p w14:paraId="0FAD6FEF" w14:textId="0BABE850" w:rsidR="008E4DC3" w:rsidRDefault="008E4DC3" w:rsidP="00C37174"/>
    <w:p w14:paraId="5CFBF949" w14:textId="49975683" w:rsidR="008E4DC3" w:rsidRDefault="008E4DC3" w:rsidP="00C37174"/>
    <w:p w14:paraId="4DDEB622" w14:textId="73FE0852" w:rsidR="008E4DC3" w:rsidRDefault="008E4DC3" w:rsidP="00C37174"/>
    <w:p w14:paraId="7392270D" w14:textId="48F101E7" w:rsidR="008E4DC3" w:rsidRDefault="008E4DC3" w:rsidP="00C37174"/>
    <w:p w14:paraId="60E2CF36" w14:textId="783431B7" w:rsidR="008E4DC3" w:rsidRDefault="008E4DC3" w:rsidP="00C37174"/>
    <w:p w14:paraId="0564374A" w14:textId="70A9C475" w:rsidR="008E4DC3" w:rsidRDefault="008E4DC3" w:rsidP="00C37174"/>
    <w:p w14:paraId="3BE2ADA5" w14:textId="022C7793" w:rsidR="008E4DC3" w:rsidRDefault="008E4DC3" w:rsidP="00C37174"/>
    <w:p w14:paraId="7EF3F3B4" w14:textId="6FD92E29" w:rsidR="008E4DC3" w:rsidRDefault="008E4DC3" w:rsidP="00C37174"/>
    <w:p w14:paraId="79CCCFB4" w14:textId="4149337D" w:rsidR="008E4DC3" w:rsidRDefault="008E4DC3" w:rsidP="00C37174"/>
    <w:p w14:paraId="30490912" w14:textId="7CEDB607" w:rsidR="008E4DC3" w:rsidRDefault="008E4DC3" w:rsidP="00C37174"/>
    <w:p w14:paraId="466D171D" w14:textId="621C9504" w:rsidR="008E4DC3" w:rsidRDefault="008E4DC3" w:rsidP="00C37174"/>
    <w:p w14:paraId="7D8DA05A" w14:textId="3D4D9E19" w:rsidR="008E4DC3" w:rsidRDefault="008E4DC3" w:rsidP="00C37174"/>
    <w:p w14:paraId="65B6F33B" w14:textId="369E0995" w:rsidR="008E4DC3" w:rsidRDefault="008E4DC3" w:rsidP="00C37174"/>
    <w:p w14:paraId="67E2693A" w14:textId="2E745491" w:rsidR="008E4DC3" w:rsidRDefault="008E4DC3" w:rsidP="00C37174"/>
    <w:p w14:paraId="3FDD13A5" w14:textId="5F1178FF" w:rsidR="00B42B9A" w:rsidRDefault="00B42B9A" w:rsidP="00C37174"/>
    <w:p w14:paraId="3C5BBF7B" w14:textId="26CD9A4A" w:rsidR="00B42B9A" w:rsidRDefault="00B42B9A" w:rsidP="00C37174"/>
    <w:p w14:paraId="38A4E319" w14:textId="28A9043C" w:rsidR="00B42B9A" w:rsidRDefault="00B42B9A" w:rsidP="00C37174"/>
    <w:p w14:paraId="62EE0BA7" w14:textId="6141E4AD" w:rsidR="00B42B9A" w:rsidRDefault="00B42B9A" w:rsidP="00C37174"/>
    <w:p w14:paraId="37EEA6FA" w14:textId="59888E66" w:rsidR="00B42B9A" w:rsidRDefault="00B42B9A" w:rsidP="00C37174"/>
    <w:p w14:paraId="7A43F210" w14:textId="77777777" w:rsidR="005460CC" w:rsidRDefault="005460CC" w:rsidP="00C37174"/>
    <w:p w14:paraId="4CAB9C04" w14:textId="37E31C7A" w:rsidR="00B42B9A" w:rsidRPr="00B42B9A" w:rsidRDefault="00B42B9A" w:rsidP="00FB273F">
      <w:pPr>
        <w:pStyle w:val="Heading1"/>
        <w:numPr>
          <w:ilvl w:val="0"/>
          <w:numId w:val="14"/>
        </w:numPr>
        <w:rPr>
          <w:rFonts w:ascii="Verdana" w:eastAsia="Verdana" w:hAnsi="Verdana" w:cs="Verdana"/>
          <w:b/>
          <w:bCs/>
          <w:i/>
          <w:color w:val="004080"/>
          <w:sz w:val="40"/>
          <w:szCs w:val="40"/>
        </w:rPr>
      </w:pPr>
      <w:bookmarkStart w:id="24" w:name="_Toc121240927"/>
      <w:r w:rsidRPr="00B42B9A">
        <w:rPr>
          <w:rFonts w:ascii="Verdana" w:eastAsia="Verdana" w:hAnsi="Verdana" w:cs="Verdana"/>
          <w:b/>
          <w:bCs/>
          <w:i/>
          <w:color w:val="004080"/>
          <w:sz w:val="40"/>
          <w:szCs w:val="40"/>
        </w:rPr>
        <w:lastRenderedPageBreak/>
        <w:t>Intel</w:t>
      </w:r>
      <w:r w:rsidR="00DC7E8C">
        <w:rPr>
          <w:rFonts w:ascii="Verdana" w:eastAsia="Verdana" w:hAnsi="Verdana" w:cs="Verdana"/>
          <w:b/>
          <w:bCs/>
          <w:i/>
          <w:color w:val="004080"/>
          <w:sz w:val="40"/>
          <w:szCs w:val="40"/>
        </w:rPr>
        <w:t>(</w:t>
      </w:r>
      <w:r w:rsidR="00F76B36">
        <w:rPr>
          <w:rFonts w:ascii="Verdana" w:eastAsia="Verdana" w:hAnsi="Verdana" w:cs="Verdana"/>
          <w:b/>
          <w:bCs/>
          <w:i/>
          <w:color w:val="004080"/>
          <w:sz w:val="40"/>
          <w:szCs w:val="40"/>
        </w:rPr>
        <w:t>R</w:t>
      </w:r>
      <w:r w:rsidR="00DC7E8C">
        <w:rPr>
          <w:rFonts w:ascii="Verdana" w:eastAsia="Verdana" w:hAnsi="Verdana" w:cs="Verdana"/>
          <w:b/>
          <w:bCs/>
          <w:i/>
          <w:color w:val="004080"/>
          <w:sz w:val="40"/>
          <w:szCs w:val="40"/>
        </w:rPr>
        <w:t>)</w:t>
      </w:r>
      <w:r w:rsidRPr="00B42B9A">
        <w:rPr>
          <w:rFonts w:ascii="Verdana" w:eastAsia="Verdana" w:hAnsi="Verdana" w:cs="Verdana"/>
          <w:b/>
          <w:bCs/>
          <w:i/>
          <w:color w:val="004080"/>
          <w:sz w:val="40"/>
          <w:szCs w:val="40"/>
        </w:rPr>
        <w:t xml:space="preserve"> Quick</w:t>
      </w:r>
      <w:r w:rsidR="00002734">
        <w:rPr>
          <w:rFonts w:ascii="Verdana" w:eastAsia="Verdana" w:hAnsi="Verdana" w:cs="Verdana"/>
          <w:b/>
          <w:bCs/>
          <w:i/>
          <w:color w:val="004080"/>
          <w:sz w:val="40"/>
          <w:szCs w:val="40"/>
        </w:rPr>
        <w:t xml:space="preserve"> </w:t>
      </w:r>
      <w:r w:rsidRPr="00B42B9A">
        <w:rPr>
          <w:rFonts w:ascii="Verdana" w:eastAsia="Verdana" w:hAnsi="Verdana" w:cs="Verdana"/>
          <w:b/>
          <w:bCs/>
          <w:i/>
          <w:color w:val="004080"/>
          <w:sz w:val="40"/>
          <w:szCs w:val="40"/>
        </w:rPr>
        <w:t>SPI Driver Package</w:t>
      </w:r>
      <w:bookmarkEnd w:id="24"/>
      <w:r w:rsidRPr="00B42B9A">
        <w:rPr>
          <w:rFonts w:ascii="Verdana" w:eastAsia="Verdana" w:hAnsi="Verdana" w:cs="Verdana"/>
          <w:b/>
          <w:bCs/>
          <w:i/>
          <w:color w:val="004080"/>
          <w:sz w:val="40"/>
          <w:szCs w:val="40"/>
        </w:rPr>
        <w:t xml:space="preserve"> </w:t>
      </w:r>
    </w:p>
    <w:p w14:paraId="6E8D1686" w14:textId="77777777" w:rsidR="00B42B9A" w:rsidRDefault="00B42B9A" w:rsidP="00B42B9A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Calibri" w:hAnsi="Calibri" w:cs="Segoe UI"/>
          <w:sz w:val="22"/>
          <w:szCs w:val="22"/>
        </w:rPr>
        <w:t> </w:t>
      </w:r>
    </w:p>
    <w:p w14:paraId="087606D6" w14:textId="54F63FBF" w:rsidR="00982D67" w:rsidRPr="00AA5657" w:rsidRDefault="00706D80" w:rsidP="00AA5657">
      <w:pPr>
        <w:pStyle w:val="paragraph"/>
        <w:spacing w:before="0" w:beforeAutospacing="0" w:after="0" w:afterAutospacing="0"/>
        <w:textAlignment w:val="baseline"/>
        <w:rPr>
          <w:rStyle w:val="fontstyle01"/>
          <w:rFonts w:eastAsiaTheme="minorHAnsi" w:cstheme="minorBidi"/>
          <w:sz w:val="28"/>
          <w:szCs w:val="28"/>
        </w:rPr>
      </w:pPr>
      <w:r>
        <w:rPr>
          <w:rStyle w:val="fontstyle01"/>
          <w:rFonts w:eastAsiaTheme="minorHAnsi" w:cstheme="minorBidi"/>
          <w:sz w:val="28"/>
          <w:szCs w:val="28"/>
        </w:rPr>
        <w:t xml:space="preserve">Driver </w:t>
      </w:r>
      <w:r w:rsidR="00B42B9A" w:rsidRPr="00D150F7">
        <w:rPr>
          <w:rStyle w:val="fontstyle01"/>
          <w:rFonts w:eastAsiaTheme="minorHAnsi" w:cstheme="minorBidi"/>
          <w:sz w:val="28"/>
          <w:szCs w:val="28"/>
        </w:rPr>
        <w:t>Version: 4.0.0.</w:t>
      </w:r>
      <w:r w:rsidR="00DA7049">
        <w:rPr>
          <w:rStyle w:val="fontstyle01"/>
          <w:rFonts w:eastAsiaTheme="minorHAnsi" w:cstheme="minorBidi"/>
          <w:sz w:val="28"/>
          <w:szCs w:val="28"/>
        </w:rPr>
        <w:t>9</w:t>
      </w:r>
      <w:r w:rsidR="00B00E31">
        <w:rPr>
          <w:rStyle w:val="fontstyle01"/>
          <w:rFonts w:eastAsiaTheme="minorHAnsi" w:cstheme="minorBidi"/>
          <w:sz w:val="28"/>
          <w:szCs w:val="28"/>
        </w:rPr>
        <w:t>3</w:t>
      </w:r>
    </w:p>
    <w:p w14:paraId="09059BC4" w14:textId="5D511121" w:rsidR="00376CDF" w:rsidRDefault="00B42B9A" w:rsidP="00123F9C">
      <w:pPr>
        <w:pStyle w:val="paragraph"/>
        <w:spacing w:before="0" w:beforeAutospacing="0" w:after="0" w:afterAutospacing="0"/>
        <w:textAlignment w:val="baseline"/>
        <w:rPr>
          <w:rStyle w:val="fontstyle01"/>
          <w:rFonts w:eastAsiaTheme="minorHAnsi" w:cstheme="minorBidi"/>
          <w:b w:val="0"/>
          <w:bCs w:val="0"/>
          <w:sz w:val="28"/>
          <w:szCs w:val="28"/>
        </w:rPr>
      </w:pPr>
      <w:r w:rsidRPr="00272ABF">
        <w:rPr>
          <w:rStyle w:val="fontstyle01"/>
          <w:rFonts w:eastAsiaTheme="minorHAnsi" w:cstheme="minorBidi"/>
          <w:b w:val="0"/>
          <w:bCs w:val="0"/>
          <w:sz w:val="24"/>
          <w:szCs w:val="24"/>
        </w:rPr>
        <w:t>Content Overview </w:t>
      </w:r>
      <w:r w:rsidR="0087088D">
        <w:rPr>
          <w:rStyle w:val="fontstyle01"/>
          <w:rFonts w:eastAsiaTheme="minorHAnsi" w:cstheme="minorBidi"/>
          <w:b w:val="0"/>
          <w:bCs w:val="0"/>
          <w:sz w:val="28"/>
          <w:szCs w:val="28"/>
        </w:rPr>
        <w:t xml:space="preserve"> </w:t>
      </w:r>
    </w:p>
    <w:p w14:paraId="0A0B01F9" w14:textId="77777777" w:rsidR="001E37A6" w:rsidRPr="00123F9C" w:rsidRDefault="001E37A6" w:rsidP="00123F9C">
      <w:pPr>
        <w:pStyle w:val="paragraph"/>
        <w:spacing w:before="0" w:beforeAutospacing="0" w:after="0" w:afterAutospacing="0"/>
        <w:textAlignment w:val="baseline"/>
        <w:rPr>
          <w:rStyle w:val="fontstyle01"/>
          <w:rFonts w:eastAsiaTheme="minorHAnsi" w:cstheme="minorBidi"/>
          <w:b w:val="0"/>
          <w:bCs w:val="0"/>
          <w:sz w:val="24"/>
          <w:szCs w:val="24"/>
        </w:rPr>
      </w:pPr>
    </w:p>
    <w:p w14:paraId="10ADF1A3" w14:textId="394C7CE7" w:rsidR="001F608A" w:rsidRDefault="005D0D90" w:rsidP="00255574">
      <w:pPr>
        <w:tabs>
          <w:tab w:val="left" w:pos="6780"/>
        </w:tabs>
        <w:rPr>
          <w:rStyle w:val="normaltextrun"/>
          <w:rFonts w:ascii="Calibri Light" w:hAnsi="Calibri Light" w:cs="Segoe UI"/>
          <w:b/>
          <w:bCs/>
          <w:sz w:val="32"/>
          <w:szCs w:val="32"/>
        </w:rPr>
      </w:pPr>
      <w:r w:rsidRPr="005D0D90">
        <w:rPr>
          <w:rStyle w:val="normaltextrun"/>
          <w:rFonts w:ascii="Calibri Light" w:hAnsi="Calibri Light" w:cs="Segoe UI"/>
          <w:b/>
          <w:bCs/>
          <w:sz w:val="32"/>
          <w:szCs w:val="32"/>
        </w:rPr>
        <w:drawing>
          <wp:inline distT="0" distB="0" distL="0" distR="0" wp14:anchorId="46606BEE" wp14:editId="7C196445">
            <wp:extent cx="1781424" cy="4610743"/>
            <wp:effectExtent l="0" t="0" r="9525" b="0"/>
            <wp:docPr id="2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81424" cy="4610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0AEFA" w14:textId="0D037FE7" w:rsidR="00E46ECB" w:rsidRDefault="00E46ECB" w:rsidP="00255574">
      <w:pPr>
        <w:tabs>
          <w:tab w:val="left" w:pos="6780"/>
        </w:tabs>
        <w:rPr>
          <w:rStyle w:val="normaltextrun"/>
          <w:rFonts w:ascii="Calibri Light" w:hAnsi="Calibri Light" w:cs="Segoe UI"/>
          <w:b/>
          <w:bCs/>
          <w:sz w:val="32"/>
          <w:szCs w:val="32"/>
        </w:rPr>
      </w:pPr>
    </w:p>
    <w:p w14:paraId="5A4E65EE" w14:textId="4187BE0A" w:rsidR="00E46ECB" w:rsidRDefault="00E46ECB" w:rsidP="00255574">
      <w:pPr>
        <w:tabs>
          <w:tab w:val="left" w:pos="6780"/>
        </w:tabs>
        <w:rPr>
          <w:rStyle w:val="normaltextrun"/>
          <w:rFonts w:ascii="Calibri Light" w:hAnsi="Calibri Light" w:cs="Segoe UI"/>
          <w:b/>
          <w:bCs/>
          <w:sz w:val="32"/>
          <w:szCs w:val="32"/>
        </w:rPr>
      </w:pPr>
    </w:p>
    <w:p w14:paraId="0F92501D" w14:textId="77777777" w:rsidR="00D654B4" w:rsidRDefault="00D654B4" w:rsidP="00255574">
      <w:pPr>
        <w:tabs>
          <w:tab w:val="left" w:pos="6780"/>
        </w:tabs>
        <w:rPr>
          <w:rStyle w:val="normaltextrun"/>
          <w:rFonts w:ascii="Calibri Light" w:hAnsi="Calibri Light" w:cs="Segoe UI"/>
          <w:b/>
          <w:bCs/>
          <w:sz w:val="32"/>
          <w:szCs w:val="32"/>
        </w:rPr>
      </w:pPr>
    </w:p>
    <w:p w14:paraId="4204E2C0" w14:textId="772903CD" w:rsidR="00076034" w:rsidRDefault="000B4D3A" w:rsidP="00255574">
      <w:pPr>
        <w:tabs>
          <w:tab w:val="left" w:pos="6780"/>
        </w:tabs>
        <w:rPr>
          <w:rStyle w:val="normaltextrun"/>
          <w:rFonts w:ascii="Calibri Light" w:hAnsi="Calibri Light" w:cs="Segoe UI"/>
          <w:b/>
          <w:bCs/>
          <w:sz w:val="32"/>
          <w:szCs w:val="32"/>
        </w:rPr>
      </w:pPr>
      <w:r>
        <w:rPr>
          <w:rStyle w:val="normaltextrun"/>
          <w:rFonts w:ascii="Calibri Light" w:hAnsi="Calibri Light" w:cs="Segoe UI"/>
          <w:b/>
          <w:bCs/>
          <w:sz w:val="32"/>
          <w:szCs w:val="32"/>
        </w:rPr>
        <w:br w:type="textWrapping" w:clear="all"/>
      </w:r>
    </w:p>
    <w:p w14:paraId="7B83BA3E" w14:textId="77777777" w:rsidR="00C91E45" w:rsidRPr="00301E3D" w:rsidRDefault="00C91E45" w:rsidP="00255574">
      <w:pPr>
        <w:tabs>
          <w:tab w:val="left" w:pos="6780"/>
        </w:tabs>
        <w:rPr>
          <w:rStyle w:val="normaltextrun"/>
          <w:rFonts w:ascii="Calibri Light" w:hAnsi="Calibri Light" w:cs="Segoe UI"/>
          <w:b/>
          <w:bCs/>
          <w:sz w:val="32"/>
          <w:szCs w:val="32"/>
        </w:rPr>
      </w:pPr>
    </w:p>
    <w:p w14:paraId="1DFDB56A" w14:textId="1919695B" w:rsidR="00B42B9A" w:rsidRPr="00B42B9A" w:rsidRDefault="00B42B9A" w:rsidP="00FB273F">
      <w:pPr>
        <w:pStyle w:val="Heading1"/>
        <w:numPr>
          <w:ilvl w:val="0"/>
          <w:numId w:val="14"/>
        </w:numPr>
        <w:rPr>
          <w:rFonts w:ascii="Verdana" w:eastAsia="Verdana" w:hAnsi="Verdana" w:cs="Verdana"/>
          <w:b/>
          <w:bCs/>
          <w:i/>
          <w:color w:val="004080"/>
          <w:sz w:val="40"/>
          <w:szCs w:val="40"/>
        </w:rPr>
      </w:pPr>
      <w:bookmarkStart w:id="25" w:name="_Toc121240928"/>
      <w:r w:rsidRPr="00B42B9A">
        <w:rPr>
          <w:rFonts w:ascii="Verdana" w:eastAsia="Verdana" w:hAnsi="Verdana" w:cs="Verdana"/>
          <w:b/>
          <w:bCs/>
          <w:i/>
          <w:color w:val="004080"/>
          <w:sz w:val="40"/>
          <w:szCs w:val="40"/>
        </w:rPr>
        <w:lastRenderedPageBreak/>
        <w:t>Supported Configuration</w:t>
      </w:r>
      <w:bookmarkEnd w:id="25"/>
    </w:p>
    <w:p w14:paraId="29255796" w14:textId="77777777" w:rsidR="00B42B9A" w:rsidRPr="00301E3D" w:rsidRDefault="00B42B9A" w:rsidP="00B42B9A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Calibri Light" w:hAnsi="Calibri Light" w:cs="Segoe UI"/>
          <w:b/>
          <w:bCs/>
          <w:sz w:val="32"/>
          <w:szCs w:val="32"/>
        </w:rPr>
      </w:pPr>
    </w:p>
    <w:p w14:paraId="6E1A16C1" w14:textId="6F18CAAA" w:rsidR="009612D1" w:rsidRPr="00C46E0A" w:rsidRDefault="00B42B9A" w:rsidP="00C46E0A">
      <w:pPr>
        <w:rPr>
          <w:rStyle w:val="fontstyle01"/>
          <w:b w:val="0"/>
          <w:bCs w:val="0"/>
          <w:sz w:val="24"/>
          <w:szCs w:val="24"/>
        </w:rPr>
      </w:pPr>
      <w:r w:rsidRPr="007B3E0C">
        <w:rPr>
          <w:rStyle w:val="fontstyle01"/>
          <w:b w:val="0"/>
          <w:bCs w:val="0"/>
          <w:sz w:val="24"/>
          <w:szCs w:val="24"/>
        </w:rPr>
        <w:t>Target Platforms:</w:t>
      </w:r>
    </w:p>
    <w:p w14:paraId="48724C10" w14:textId="061C276E" w:rsidR="009612D1" w:rsidRDefault="009612D1" w:rsidP="00B42B9A">
      <w:pPr>
        <w:pStyle w:val="ListParagraph"/>
        <w:numPr>
          <w:ilvl w:val="0"/>
          <w:numId w:val="1"/>
        </w:numPr>
        <w:rPr>
          <w:rStyle w:val="fontstyle01"/>
          <w:sz w:val="24"/>
          <w:szCs w:val="24"/>
        </w:rPr>
      </w:pPr>
      <w:r>
        <w:rPr>
          <w:rStyle w:val="fontstyle01"/>
          <w:sz w:val="24"/>
          <w:szCs w:val="24"/>
        </w:rPr>
        <w:t>MTL-M/P</w:t>
      </w:r>
      <w:r w:rsidR="00C26AD3">
        <w:rPr>
          <w:rStyle w:val="fontstyle01"/>
          <w:sz w:val="24"/>
          <w:szCs w:val="24"/>
        </w:rPr>
        <w:t>/H</w:t>
      </w:r>
      <w:r w:rsidR="00A61CB4">
        <w:rPr>
          <w:rStyle w:val="fontstyle01"/>
          <w:sz w:val="24"/>
          <w:szCs w:val="24"/>
        </w:rPr>
        <w:t>/U</w:t>
      </w:r>
    </w:p>
    <w:p w14:paraId="4814FA8A" w14:textId="353F010F" w:rsidR="00E82499" w:rsidRPr="00574CCF" w:rsidRDefault="00E82499" w:rsidP="00B42B9A">
      <w:pPr>
        <w:pStyle w:val="ListParagraph"/>
        <w:numPr>
          <w:ilvl w:val="0"/>
          <w:numId w:val="1"/>
        </w:numPr>
        <w:rPr>
          <w:rStyle w:val="fontstyle01"/>
          <w:sz w:val="24"/>
          <w:szCs w:val="24"/>
        </w:rPr>
      </w:pPr>
      <w:r>
        <w:rPr>
          <w:rStyle w:val="fontstyle01"/>
          <w:sz w:val="24"/>
          <w:szCs w:val="24"/>
        </w:rPr>
        <w:t>MSFT Platforms</w:t>
      </w:r>
    </w:p>
    <w:p w14:paraId="6BF35024" w14:textId="77777777" w:rsidR="00B42B9A" w:rsidRPr="008E4DC3" w:rsidRDefault="00B42B9A" w:rsidP="00B42B9A">
      <w:pPr>
        <w:rPr>
          <w:rStyle w:val="fontstyle01"/>
          <w:b w:val="0"/>
          <w:bCs w:val="0"/>
          <w:sz w:val="24"/>
          <w:szCs w:val="24"/>
        </w:rPr>
      </w:pPr>
      <w:r w:rsidRPr="008E4DC3">
        <w:rPr>
          <w:rStyle w:val="fontstyle01"/>
          <w:b w:val="0"/>
          <w:bCs w:val="0"/>
          <w:sz w:val="24"/>
          <w:szCs w:val="24"/>
        </w:rPr>
        <w:t>Windows OS:</w:t>
      </w:r>
    </w:p>
    <w:p w14:paraId="51F2D714" w14:textId="66F80538" w:rsidR="00B42CC6" w:rsidRDefault="00CA0858" w:rsidP="00B42B9A">
      <w:pPr>
        <w:pStyle w:val="ListParagraph"/>
        <w:numPr>
          <w:ilvl w:val="0"/>
          <w:numId w:val="1"/>
        </w:numPr>
        <w:rPr>
          <w:rStyle w:val="fontstyle01"/>
          <w:sz w:val="24"/>
          <w:szCs w:val="24"/>
        </w:rPr>
      </w:pPr>
      <w:r>
        <w:rPr>
          <w:rStyle w:val="fontstyle01"/>
          <w:sz w:val="24"/>
          <w:szCs w:val="24"/>
        </w:rPr>
        <w:t>Win 11 SV2</w:t>
      </w:r>
    </w:p>
    <w:p w14:paraId="3D2B95D1" w14:textId="5601AA40" w:rsidR="00E82499" w:rsidRDefault="00E82499" w:rsidP="00B42B9A">
      <w:pPr>
        <w:pStyle w:val="ListParagraph"/>
        <w:numPr>
          <w:ilvl w:val="0"/>
          <w:numId w:val="1"/>
        </w:numPr>
        <w:rPr>
          <w:rStyle w:val="fontstyle01"/>
          <w:sz w:val="24"/>
          <w:szCs w:val="24"/>
        </w:rPr>
      </w:pPr>
      <w:r>
        <w:rPr>
          <w:rStyle w:val="fontstyle01"/>
          <w:sz w:val="24"/>
          <w:szCs w:val="24"/>
        </w:rPr>
        <w:t>Win10 Supports</w:t>
      </w:r>
    </w:p>
    <w:p w14:paraId="3F48A3A1" w14:textId="5BC43B06" w:rsidR="00B42B9A" w:rsidRPr="008E4DC3" w:rsidRDefault="00B42B9A" w:rsidP="00B42B9A">
      <w:pPr>
        <w:rPr>
          <w:rStyle w:val="fontstyle01"/>
          <w:sz w:val="24"/>
          <w:szCs w:val="24"/>
        </w:rPr>
      </w:pPr>
      <w:r w:rsidRPr="008E4DC3">
        <w:rPr>
          <w:rStyle w:val="fontstyle01"/>
          <w:b w:val="0"/>
          <w:bCs w:val="0"/>
          <w:sz w:val="24"/>
          <w:szCs w:val="24"/>
        </w:rPr>
        <w:t>EWDK:</w:t>
      </w:r>
    </w:p>
    <w:p w14:paraId="6A0C7F8C" w14:textId="327CAD7E" w:rsidR="0081369E" w:rsidRDefault="001E3D4C" w:rsidP="00B42B9A">
      <w:pPr>
        <w:pStyle w:val="ListParagraph"/>
        <w:numPr>
          <w:ilvl w:val="0"/>
          <w:numId w:val="1"/>
        </w:numPr>
        <w:rPr>
          <w:rStyle w:val="fontstyle01"/>
          <w:sz w:val="24"/>
          <w:szCs w:val="24"/>
        </w:rPr>
      </w:pPr>
      <w:r w:rsidRPr="001E3D4C">
        <w:rPr>
          <w:rStyle w:val="fontstyle01"/>
          <w:sz w:val="24"/>
          <w:szCs w:val="24"/>
        </w:rPr>
        <w:t>22621.NI.4</w:t>
      </w:r>
      <w:r>
        <w:rPr>
          <w:rStyle w:val="fontstyle01"/>
          <w:sz w:val="24"/>
          <w:szCs w:val="24"/>
        </w:rPr>
        <w:t xml:space="preserve"> (RTM build)</w:t>
      </w:r>
      <w:r w:rsidR="00B42B9A" w:rsidRPr="008E4DC3">
        <w:rPr>
          <w:rStyle w:val="fontstyle01"/>
          <w:sz w:val="24"/>
          <w:szCs w:val="24"/>
        </w:rPr>
        <w:t xml:space="preserve"> </w:t>
      </w:r>
    </w:p>
    <w:p w14:paraId="30A2118C" w14:textId="1A6CB211" w:rsidR="0009765B" w:rsidRDefault="0009765B" w:rsidP="00B42B9A">
      <w:pPr>
        <w:pStyle w:val="ListParagraph"/>
        <w:numPr>
          <w:ilvl w:val="0"/>
          <w:numId w:val="1"/>
        </w:numPr>
        <w:rPr>
          <w:rStyle w:val="fontstyle01"/>
          <w:sz w:val="24"/>
          <w:szCs w:val="24"/>
        </w:rPr>
      </w:pPr>
      <w:r>
        <w:rPr>
          <w:rStyle w:val="fontstyle01"/>
          <w:sz w:val="24"/>
          <w:szCs w:val="24"/>
        </w:rPr>
        <w:t>19041.1 (RTM build)</w:t>
      </w:r>
    </w:p>
    <w:p w14:paraId="609EC539" w14:textId="5DD965D0" w:rsidR="00B42B9A" w:rsidRPr="008E4DC3" w:rsidRDefault="00B42B9A" w:rsidP="00B42B9A">
      <w:pPr>
        <w:rPr>
          <w:rStyle w:val="fontstyle01"/>
          <w:b w:val="0"/>
          <w:bCs w:val="0"/>
          <w:sz w:val="24"/>
          <w:szCs w:val="24"/>
        </w:rPr>
      </w:pPr>
      <w:r w:rsidRPr="008E4DC3">
        <w:rPr>
          <w:rStyle w:val="fontstyle01"/>
          <w:b w:val="0"/>
          <w:bCs w:val="0"/>
          <w:sz w:val="24"/>
          <w:szCs w:val="24"/>
        </w:rPr>
        <w:t>HID</w:t>
      </w:r>
      <w:r w:rsidR="0033283C">
        <w:rPr>
          <w:rStyle w:val="fontstyle01"/>
          <w:b w:val="0"/>
          <w:bCs w:val="0"/>
          <w:sz w:val="24"/>
          <w:szCs w:val="24"/>
        </w:rPr>
        <w:t>SP</w:t>
      </w:r>
      <w:r w:rsidRPr="008E4DC3">
        <w:rPr>
          <w:rStyle w:val="fontstyle01"/>
          <w:b w:val="0"/>
          <w:bCs w:val="0"/>
          <w:sz w:val="24"/>
          <w:szCs w:val="24"/>
        </w:rPr>
        <w:t xml:space="preserve">I Panel </w:t>
      </w:r>
      <w:r w:rsidR="00574CCF">
        <w:rPr>
          <w:rStyle w:val="fontstyle01"/>
          <w:b w:val="0"/>
          <w:bCs w:val="0"/>
          <w:sz w:val="24"/>
          <w:szCs w:val="24"/>
        </w:rPr>
        <w:t>used for validation</w:t>
      </w:r>
      <w:r w:rsidRPr="008E4DC3">
        <w:rPr>
          <w:rStyle w:val="fontstyle01"/>
          <w:b w:val="0"/>
          <w:bCs w:val="0"/>
          <w:sz w:val="24"/>
          <w:szCs w:val="24"/>
        </w:rPr>
        <w:t>:</w:t>
      </w:r>
    </w:p>
    <w:p w14:paraId="46010162" w14:textId="408C4F50" w:rsidR="00B42B9A" w:rsidRPr="00574CCF" w:rsidRDefault="00B42B9A" w:rsidP="00B42B9A">
      <w:pPr>
        <w:pStyle w:val="ListParagraph"/>
        <w:numPr>
          <w:ilvl w:val="0"/>
          <w:numId w:val="1"/>
        </w:numPr>
        <w:rPr>
          <w:rStyle w:val="fontstyle01"/>
          <w:sz w:val="24"/>
          <w:szCs w:val="24"/>
        </w:rPr>
      </w:pPr>
      <w:r w:rsidRPr="00574CCF">
        <w:rPr>
          <w:rStyle w:val="fontstyle01"/>
          <w:sz w:val="24"/>
          <w:szCs w:val="24"/>
        </w:rPr>
        <w:t>Wacom</w:t>
      </w:r>
      <w:r w:rsidR="002A770F" w:rsidRPr="00574CCF">
        <w:rPr>
          <w:rStyle w:val="fontstyle01"/>
          <w:sz w:val="24"/>
          <w:szCs w:val="24"/>
        </w:rPr>
        <w:t xml:space="preserve"> (BOM</w:t>
      </w:r>
      <w:r w:rsidR="008076D9">
        <w:rPr>
          <w:rStyle w:val="fontstyle01"/>
          <w:sz w:val="24"/>
          <w:szCs w:val="24"/>
        </w:rPr>
        <w:t>6</w:t>
      </w:r>
      <w:r w:rsidR="002A770F" w:rsidRPr="00574CCF">
        <w:rPr>
          <w:rStyle w:val="fontstyle01"/>
          <w:sz w:val="24"/>
          <w:szCs w:val="24"/>
        </w:rPr>
        <w:t>)</w:t>
      </w:r>
    </w:p>
    <w:p w14:paraId="44BF6099" w14:textId="7BE51ED0" w:rsidR="00882067" w:rsidRPr="002326A6" w:rsidRDefault="00882067" w:rsidP="002326A6">
      <w:pPr>
        <w:rPr>
          <w:rStyle w:val="fontstyle01"/>
          <w:b w:val="0"/>
          <w:bCs w:val="0"/>
          <w:sz w:val="24"/>
          <w:szCs w:val="24"/>
        </w:rPr>
      </w:pPr>
      <w:r w:rsidRPr="00882067">
        <w:rPr>
          <w:rStyle w:val="fontstyle01"/>
          <w:b w:val="0"/>
          <w:bCs w:val="0"/>
          <w:sz w:val="24"/>
          <w:szCs w:val="24"/>
        </w:rPr>
        <w:t>SPI Interface cable:</w:t>
      </w:r>
    </w:p>
    <w:p w14:paraId="59ECF6B2" w14:textId="34DF0676" w:rsidR="00E4105B" w:rsidRPr="00AA0BCF" w:rsidRDefault="00E4105B" w:rsidP="00AA0BCF">
      <w:pPr>
        <w:pStyle w:val="ListParagraph"/>
        <w:numPr>
          <w:ilvl w:val="0"/>
          <w:numId w:val="1"/>
        </w:numPr>
        <w:rPr>
          <w:rStyle w:val="fontstyle01"/>
          <w:sz w:val="24"/>
          <w:szCs w:val="24"/>
        </w:rPr>
      </w:pPr>
      <w:r>
        <w:rPr>
          <w:rStyle w:val="fontstyle01"/>
          <w:sz w:val="24"/>
          <w:szCs w:val="24"/>
        </w:rPr>
        <w:t>20-</w:t>
      </w:r>
      <w:r w:rsidR="000C03B7">
        <w:rPr>
          <w:rStyle w:val="fontstyle01"/>
          <w:sz w:val="24"/>
          <w:szCs w:val="24"/>
        </w:rPr>
        <w:t>16 pin SPI (1.8V)</w:t>
      </w:r>
    </w:p>
    <w:p w14:paraId="2F9EF919" w14:textId="77777777" w:rsidR="00B42B9A" w:rsidRDefault="00B42B9A" w:rsidP="00B42B9A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00C70E86" w14:textId="77777777" w:rsidR="00B42B9A" w:rsidRDefault="00B42B9A" w:rsidP="00B42B9A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6F84E75E" w14:textId="77777777" w:rsidR="00B42B9A" w:rsidRDefault="00B42B9A" w:rsidP="00B42B9A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58AD064C" w14:textId="77777777" w:rsidR="00B42B9A" w:rsidRDefault="00B42B9A" w:rsidP="00B42B9A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00D76E73" w14:textId="77777777" w:rsidR="00B42B9A" w:rsidRDefault="00B42B9A" w:rsidP="00B42B9A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63B4E746" w14:textId="77777777" w:rsidR="00B42B9A" w:rsidRDefault="00B42B9A" w:rsidP="00B42B9A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2E195CCC" w14:textId="77777777" w:rsidR="00B42B9A" w:rsidRDefault="00B42B9A" w:rsidP="00B42B9A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1E09C06C" w14:textId="5784D743" w:rsidR="00B42B9A" w:rsidRDefault="00B42B9A" w:rsidP="00B42B9A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1E430866" w14:textId="77777777" w:rsidR="000F1289" w:rsidRDefault="000F1289" w:rsidP="00B42B9A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7727BF8E" w14:textId="1C336CFB" w:rsidR="00B42B9A" w:rsidRDefault="00B42B9A" w:rsidP="00B42B9A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7BE8A83B" w14:textId="77777777" w:rsidR="007516D8" w:rsidRDefault="007516D8" w:rsidP="00B42B9A">
      <w:pPr>
        <w:tabs>
          <w:tab w:val="left" w:pos="6780"/>
        </w:tabs>
        <w:rPr>
          <w:rFonts w:ascii="Calibri-Bold" w:hAnsi="Calibri-Bold"/>
          <w:sz w:val="36"/>
          <w:szCs w:val="36"/>
        </w:rPr>
      </w:pPr>
    </w:p>
    <w:p w14:paraId="43D92AD3" w14:textId="0FD9C91F" w:rsidR="00710894" w:rsidRDefault="00A95DAD" w:rsidP="00114094">
      <w:pPr>
        <w:pStyle w:val="Heading1"/>
        <w:numPr>
          <w:ilvl w:val="0"/>
          <w:numId w:val="14"/>
        </w:numPr>
        <w:rPr>
          <w:rFonts w:ascii="Verdana" w:eastAsia="Verdana" w:hAnsi="Verdana" w:cs="Verdana"/>
          <w:b/>
          <w:bCs/>
          <w:i/>
          <w:color w:val="004080"/>
          <w:sz w:val="40"/>
          <w:szCs w:val="40"/>
        </w:rPr>
      </w:pPr>
      <w:bookmarkStart w:id="26" w:name="_Toc121240929"/>
      <w:r w:rsidRPr="00A95DAD">
        <w:rPr>
          <w:rFonts w:ascii="Verdana" w:eastAsia="Verdana" w:hAnsi="Verdana" w:cs="Verdana"/>
          <w:b/>
          <w:bCs/>
          <w:i/>
          <w:color w:val="004080"/>
          <w:sz w:val="40"/>
          <w:szCs w:val="40"/>
        </w:rPr>
        <w:t>Feature implementation/Fixes</w:t>
      </w:r>
      <w:bookmarkEnd w:id="26"/>
    </w:p>
    <w:p w14:paraId="35BBEF67" w14:textId="77777777" w:rsidR="00114094" w:rsidRPr="00114094" w:rsidRDefault="00114094" w:rsidP="00114094"/>
    <w:p w14:paraId="4846095F" w14:textId="5EC80040" w:rsidR="00B53DDE" w:rsidRPr="00B53DDE" w:rsidRDefault="00B53DDE" w:rsidP="00114094">
      <w:pPr>
        <w:pStyle w:val="ListParagraph"/>
        <w:numPr>
          <w:ilvl w:val="0"/>
          <w:numId w:val="34"/>
        </w:numPr>
        <w:spacing w:after="0" w:line="240" w:lineRule="auto"/>
        <w:contextualSpacing w:val="0"/>
        <w:rPr>
          <w:rFonts w:ascii="Intel Clear" w:eastAsia="Times New Roman" w:hAnsi="Intel Clear" w:cs="Intel Clear"/>
          <w:color w:val="1F2328"/>
          <w:sz w:val="21"/>
          <w:szCs w:val="21"/>
          <w:shd w:val="clear" w:color="auto" w:fill="FFFFFF"/>
        </w:rPr>
      </w:pPr>
      <w:r w:rsidRPr="00B53DDE">
        <w:rPr>
          <w:rFonts w:ascii="Intel Clear" w:eastAsia="Times New Roman" w:hAnsi="Intel Clear" w:cs="Intel Clear"/>
          <w:color w:val="1F2328"/>
          <w:sz w:val="21"/>
          <w:szCs w:val="21"/>
          <w:shd w:val="clear" w:color="auto" w:fill="FFFFFF"/>
        </w:rPr>
        <w:t>H</w:t>
      </w:r>
      <w:r w:rsidRPr="00B53DDE">
        <w:rPr>
          <w:rFonts w:ascii="Intel Clear" w:eastAsia="Times New Roman" w:hAnsi="Intel Clear" w:cs="Intel Clear"/>
          <w:color w:val="1F2328"/>
          <w:sz w:val="21"/>
          <w:szCs w:val="21"/>
          <w:shd w:val="clear" w:color="auto" w:fill="FFFFFF"/>
        </w:rPr>
        <w:t xml:space="preserve">SD:16021604585, Function event violating the IRQL level of residing function </w:t>
      </w:r>
      <w:r w:rsidRPr="00B53DDE">
        <w:rPr>
          <w:rFonts w:ascii="Intel Clear" w:eastAsia="Times New Roman" w:hAnsi="Intel Clear" w:cs="Intel Clear"/>
          <w:color w:val="1F2328"/>
          <w:sz w:val="21"/>
          <w:szCs w:val="21"/>
          <w:shd w:val="clear" w:color="auto" w:fill="FFFFFF"/>
        </w:rPr>
        <w:t>block,</w:t>
      </w:r>
      <w:r w:rsidRPr="00B53DDE">
        <w:rPr>
          <w:rFonts w:ascii="Intel Clear" w:eastAsia="Times New Roman" w:hAnsi="Intel Clear" w:cs="Intel Clear"/>
          <w:color w:val="1F2328"/>
          <w:sz w:val="21"/>
          <w:szCs w:val="21"/>
          <w:shd w:val="clear" w:color="auto" w:fill="FFFFFF"/>
        </w:rPr>
        <w:t xml:space="preserve"> which was having higher IRQL level, which in turn causing the BSOD</w:t>
      </w:r>
    </w:p>
    <w:p w14:paraId="45699DD3" w14:textId="40050D11" w:rsidR="00FC2AFA" w:rsidRPr="00B53DDE" w:rsidRDefault="00774CD2" w:rsidP="00114094">
      <w:pPr>
        <w:pStyle w:val="ListParagraph"/>
        <w:numPr>
          <w:ilvl w:val="0"/>
          <w:numId w:val="34"/>
        </w:numPr>
        <w:spacing w:after="0" w:line="240" w:lineRule="auto"/>
        <w:contextualSpacing w:val="0"/>
        <w:rPr>
          <w:rFonts w:ascii="Intel Clear" w:eastAsia="Times New Roman" w:hAnsi="Intel Clear" w:cs="Intel Clear"/>
          <w:color w:val="1F2328"/>
          <w:sz w:val="21"/>
          <w:szCs w:val="21"/>
          <w:shd w:val="clear" w:color="auto" w:fill="FFFFFF"/>
        </w:rPr>
      </w:pPr>
      <w:r w:rsidRPr="00B53DDE">
        <w:rPr>
          <w:rFonts w:ascii="Intel Clear" w:eastAsia="Times New Roman" w:hAnsi="Intel Clear" w:cs="Intel Clear"/>
          <w:color w:val="1F2328"/>
          <w:sz w:val="21"/>
          <w:szCs w:val="21"/>
          <w:shd w:val="clear" w:color="auto" w:fill="FFFFFF"/>
        </w:rPr>
        <w:t>HSD</w:t>
      </w:r>
      <w:r w:rsidR="00114094" w:rsidRPr="00B53DDE">
        <w:rPr>
          <w:rFonts w:ascii="Intel Clear" w:eastAsia="Times New Roman" w:hAnsi="Intel Clear" w:cs="Intel Clear"/>
          <w:color w:val="1F2328"/>
          <w:sz w:val="21"/>
          <w:szCs w:val="21"/>
          <w:shd w:val="clear" w:color="auto" w:fill="FFFFFF"/>
        </w:rPr>
        <w:t>:</w:t>
      </w:r>
      <w:r w:rsidRPr="00774CD2">
        <w:rPr>
          <w:rFonts w:ascii="Intel Clear" w:eastAsia="Times New Roman" w:hAnsi="Intel Clear" w:cs="Intel Clear"/>
          <w:color w:val="1F2328"/>
          <w:sz w:val="21"/>
          <w:szCs w:val="21"/>
          <w:shd w:val="clear" w:color="auto" w:fill="FFFFFF"/>
        </w:rPr>
        <w:t>14019759256</w:t>
      </w:r>
      <w:r w:rsidR="002C54DB">
        <w:rPr>
          <w:rFonts w:ascii="Intel Clear" w:eastAsia="Times New Roman" w:hAnsi="Intel Clear" w:cs="Intel Clear"/>
          <w:color w:val="1F2328"/>
          <w:sz w:val="21"/>
          <w:szCs w:val="21"/>
          <w:shd w:val="clear" w:color="auto" w:fill="FFFFFF"/>
        </w:rPr>
        <w:t xml:space="preserve">, </w:t>
      </w:r>
      <w:r w:rsidR="002C54DB" w:rsidRPr="002C54DB">
        <w:rPr>
          <w:rFonts w:ascii="Intel Clear" w:eastAsia="Times New Roman" w:hAnsi="Intel Clear" w:cs="Intel Clear"/>
          <w:color w:val="1F2328"/>
          <w:sz w:val="21"/>
          <w:szCs w:val="21"/>
          <w:shd w:val="clear" w:color="auto" w:fill="FFFFFF"/>
        </w:rPr>
        <w:t xml:space="preserve">[MTL] THC SW to set Active LTR to minimize impact SoC Low power </w:t>
      </w:r>
      <w:r w:rsidR="00B53DDE" w:rsidRPr="002C54DB">
        <w:rPr>
          <w:rFonts w:ascii="Intel Clear" w:eastAsia="Times New Roman" w:hAnsi="Intel Clear" w:cs="Intel Clear"/>
          <w:color w:val="1F2328"/>
          <w:sz w:val="21"/>
          <w:szCs w:val="21"/>
          <w:shd w:val="clear" w:color="auto" w:fill="FFFFFF"/>
        </w:rPr>
        <w:t>residency.</w:t>
      </w:r>
      <w:r w:rsidR="002C54DB">
        <w:rPr>
          <w:rFonts w:ascii="Intel Clear" w:eastAsia="Times New Roman" w:hAnsi="Intel Clear" w:cs="Intel Clear"/>
          <w:color w:val="1F2328"/>
          <w:sz w:val="21"/>
          <w:szCs w:val="21"/>
          <w:shd w:val="clear" w:color="auto" w:fill="FFFFFF"/>
        </w:rPr>
        <w:t xml:space="preserve">  </w:t>
      </w:r>
    </w:p>
    <w:p w14:paraId="6D075204" w14:textId="77777777" w:rsidR="00114094" w:rsidRPr="00B53DDE" w:rsidRDefault="00114094" w:rsidP="00114094">
      <w:pPr>
        <w:pStyle w:val="ListParagraph"/>
        <w:numPr>
          <w:ilvl w:val="0"/>
          <w:numId w:val="34"/>
        </w:numPr>
        <w:spacing w:after="0" w:line="240" w:lineRule="auto"/>
        <w:contextualSpacing w:val="0"/>
        <w:rPr>
          <w:rFonts w:ascii="Intel Clear" w:eastAsia="Times New Roman" w:hAnsi="Intel Clear" w:cs="Intel Clear"/>
          <w:color w:val="1F2328"/>
          <w:sz w:val="21"/>
          <w:szCs w:val="21"/>
          <w:shd w:val="clear" w:color="auto" w:fill="FFFFFF"/>
        </w:rPr>
      </w:pPr>
      <w:r w:rsidRPr="00B53DDE">
        <w:rPr>
          <w:rFonts w:ascii="Intel Clear" w:eastAsia="Times New Roman" w:hAnsi="Intel Clear" w:cs="Intel Clear"/>
          <w:color w:val="1F2328"/>
          <w:sz w:val="21"/>
          <w:szCs w:val="21"/>
          <w:shd w:val="clear" w:color="auto" w:fill="FFFFFF"/>
        </w:rPr>
        <w:t>Enhanced support for WIN 10 19041 (20H1)</w:t>
      </w:r>
    </w:p>
    <w:p w14:paraId="4CE2647B" w14:textId="77777777" w:rsidR="00114094" w:rsidRPr="00B53DDE" w:rsidRDefault="00114094" w:rsidP="00114094">
      <w:pPr>
        <w:pStyle w:val="ListParagraph"/>
        <w:numPr>
          <w:ilvl w:val="0"/>
          <w:numId w:val="34"/>
        </w:numPr>
        <w:spacing w:after="0" w:line="240" w:lineRule="auto"/>
        <w:contextualSpacing w:val="0"/>
        <w:rPr>
          <w:rFonts w:ascii="Intel Clear" w:eastAsia="Times New Roman" w:hAnsi="Intel Clear" w:cs="Intel Clear"/>
          <w:color w:val="1F2328"/>
          <w:sz w:val="21"/>
          <w:szCs w:val="21"/>
          <w:shd w:val="clear" w:color="auto" w:fill="FFFFFF"/>
        </w:rPr>
      </w:pPr>
      <w:r w:rsidRPr="00B53DDE">
        <w:rPr>
          <w:rFonts w:ascii="Intel Clear" w:eastAsia="Times New Roman" w:hAnsi="Intel Clear" w:cs="Intel Clear"/>
          <w:color w:val="1F2328"/>
          <w:sz w:val="21"/>
          <w:szCs w:val="21"/>
          <w:shd w:val="clear" w:color="auto" w:fill="FFFFFF"/>
        </w:rPr>
        <w:t>Fix of WoT not enabled for WIN 10</w:t>
      </w:r>
    </w:p>
    <w:p w14:paraId="5F2D9329" w14:textId="3C7FBE21" w:rsidR="00C1670B" w:rsidRPr="00886E18" w:rsidRDefault="00C1670B" w:rsidP="00F67340">
      <w:pPr>
        <w:pStyle w:val="ListParagraph"/>
        <w:spacing w:after="0" w:line="240" w:lineRule="auto"/>
        <w:contextualSpacing w:val="0"/>
        <w:rPr>
          <w:rFonts w:eastAsia="Times New Roman"/>
        </w:rPr>
      </w:pPr>
    </w:p>
    <w:p w14:paraId="4A10A002" w14:textId="7AD74810" w:rsidR="005631C4" w:rsidRDefault="005631C4" w:rsidP="0078060F">
      <w:pPr>
        <w:rPr>
          <w:rFonts w:ascii="Calibri" w:hAnsi="Calibri"/>
        </w:rPr>
      </w:pPr>
    </w:p>
    <w:p w14:paraId="2FF477C3" w14:textId="1B36E93E" w:rsidR="005631C4" w:rsidRDefault="005631C4" w:rsidP="0078060F">
      <w:pPr>
        <w:rPr>
          <w:rFonts w:ascii="Calibri" w:hAnsi="Calibri"/>
        </w:rPr>
      </w:pPr>
    </w:p>
    <w:p w14:paraId="249E9FC7" w14:textId="47CCF208" w:rsidR="005631C4" w:rsidRDefault="005631C4" w:rsidP="0078060F">
      <w:pPr>
        <w:rPr>
          <w:rFonts w:ascii="Calibri" w:hAnsi="Calibri"/>
        </w:rPr>
      </w:pPr>
    </w:p>
    <w:p w14:paraId="1C6DF493" w14:textId="40E02F73" w:rsidR="005631C4" w:rsidRDefault="005631C4" w:rsidP="0078060F">
      <w:pPr>
        <w:rPr>
          <w:rFonts w:ascii="Calibri" w:hAnsi="Calibri"/>
        </w:rPr>
      </w:pPr>
    </w:p>
    <w:p w14:paraId="738933ED" w14:textId="13D6A541" w:rsidR="005631C4" w:rsidRDefault="005631C4" w:rsidP="0078060F">
      <w:pPr>
        <w:rPr>
          <w:rFonts w:ascii="Calibri" w:hAnsi="Calibri"/>
        </w:rPr>
      </w:pPr>
    </w:p>
    <w:p w14:paraId="2C8E5C2C" w14:textId="59FF5E2E" w:rsidR="005631C4" w:rsidRDefault="005631C4" w:rsidP="0078060F">
      <w:pPr>
        <w:rPr>
          <w:rFonts w:ascii="Calibri" w:hAnsi="Calibri"/>
        </w:rPr>
      </w:pPr>
    </w:p>
    <w:p w14:paraId="34CCEE11" w14:textId="0FCEA41C" w:rsidR="005631C4" w:rsidRDefault="005631C4" w:rsidP="0078060F">
      <w:pPr>
        <w:rPr>
          <w:rFonts w:ascii="Calibri" w:hAnsi="Calibri"/>
        </w:rPr>
      </w:pPr>
    </w:p>
    <w:p w14:paraId="057A78AD" w14:textId="018D3936" w:rsidR="005631C4" w:rsidRDefault="005631C4" w:rsidP="0078060F">
      <w:pPr>
        <w:rPr>
          <w:rFonts w:ascii="Calibri" w:hAnsi="Calibri"/>
        </w:rPr>
      </w:pPr>
    </w:p>
    <w:p w14:paraId="21D87980" w14:textId="36C02660" w:rsidR="005631C4" w:rsidRDefault="005631C4" w:rsidP="0078060F">
      <w:pPr>
        <w:rPr>
          <w:rFonts w:ascii="Calibri" w:hAnsi="Calibri"/>
        </w:rPr>
      </w:pPr>
    </w:p>
    <w:p w14:paraId="048D0001" w14:textId="2E819C2E" w:rsidR="005631C4" w:rsidRDefault="005631C4" w:rsidP="0078060F">
      <w:pPr>
        <w:rPr>
          <w:rFonts w:ascii="Calibri" w:hAnsi="Calibri"/>
        </w:rPr>
      </w:pPr>
    </w:p>
    <w:p w14:paraId="3D516156" w14:textId="3AFFEBEC" w:rsidR="005631C4" w:rsidRDefault="005631C4" w:rsidP="0078060F">
      <w:pPr>
        <w:rPr>
          <w:rFonts w:ascii="Calibri" w:hAnsi="Calibri"/>
        </w:rPr>
      </w:pPr>
    </w:p>
    <w:p w14:paraId="070A9A8C" w14:textId="6CFA9F37" w:rsidR="005631C4" w:rsidRDefault="005631C4" w:rsidP="0078060F">
      <w:pPr>
        <w:rPr>
          <w:rFonts w:ascii="Calibri" w:hAnsi="Calibri"/>
        </w:rPr>
      </w:pPr>
    </w:p>
    <w:p w14:paraId="65BAF844" w14:textId="1104B164" w:rsidR="005631C4" w:rsidRDefault="005631C4" w:rsidP="0078060F">
      <w:pPr>
        <w:rPr>
          <w:rFonts w:ascii="Calibri" w:hAnsi="Calibri"/>
        </w:rPr>
      </w:pPr>
    </w:p>
    <w:p w14:paraId="7C161228" w14:textId="21DE455C" w:rsidR="005631C4" w:rsidRDefault="005631C4" w:rsidP="0078060F">
      <w:pPr>
        <w:rPr>
          <w:rFonts w:ascii="Calibri" w:hAnsi="Calibri"/>
        </w:rPr>
      </w:pPr>
    </w:p>
    <w:p w14:paraId="6717A2CD" w14:textId="153C19AB" w:rsidR="005631C4" w:rsidRDefault="005631C4" w:rsidP="0078060F">
      <w:pPr>
        <w:rPr>
          <w:rFonts w:ascii="Calibri" w:hAnsi="Calibri"/>
        </w:rPr>
      </w:pPr>
    </w:p>
    <w:p w14:paraId="53ECD31F" w14:textId="4E535F69" w:rsidR="009D39BC" w:rsidRDefault="009D39BC" w:rsidP="0078060F">
      <w:pPr>
        <w:rPr>
          <w:rFonts w:ascii="Calibri" w:hAnsi="Calibri"/>
        </w:rPr>
      </w:pPr>
    </w:p>
    <w:p w14:paraId="6F802100" w14:textId="35F99C99" w:rsidR="00E42737" w:rsidRDefault="00E42737" w:rsidP="0078060F">
      <w:pPr>
        <w:rPr>
          <w:rFonts w:ascii="Calibri" w:hAnsi="Calibri"/>
        </w:rPr>
      </w:pPr>
    </w:p>
    <w:p w14:paraId="62957F30" w14:textId="28D69FD3" w:rsidR="001202BA" w:rsidRDefault="001202BA" w:rsidP="0078060F">
      <w:pPr>
        <w:rPr>
          <w:rFonts w:ascii="Calibri" w:hAnsi="Calibri"/>
        </w:rPr>
      </w:pPr>
    </w:p>
    <w:p w14:paraId="4CBE3CB1" w14:textId="0FF45098" w:rsidR="009F43FB" w:rsidRDefault="009F43FB" w:rsidP="0078060F">
      <w:pPr>
        <w:rPr>
          <w:rFonts w:ascii="Calibri" w:hAnsi="Calibri"/>
        </w:rPr>
      </w:pPr>
    </w:p>
    <w:p w14:paraId="2AC49257" w14:textId="77777777" w:rsidR="00710894" w:rsidRDefault="00710894" w:rsidP="0078060F">
      <w:pPr>
        <w:rPr>
          <w:rFonts w:ascii="Calibri" w:hAnsi="Calibri"/>
        </w:rPr>
      </w:pPr>
    </w:p>
    <w:p w14:paraId="486FB54B" w14:textId="77777777" w:rsidR="007339EF" w:rsidRDefault="007339EF" w:rsidP="0078060F">
      <w:pPr>
        <w:rPr>
          <w:rFonts w:ascii="Calibri" w:hAnsi="Calibri"/>
        </w:rPr>
      </w:pPr>
    </w:p>
    <w:p w14:paraId="749AAFFC" w14:textId="473A91EA" w:rsidR="00D150F7" w:rsidRDefault="00D150F7" w:rsidP="00D150F7">
      <w:pPr>
        <w:pStyle w:val="Heading1"/>
        <w:numPr>
          <w:ilvl w:val="0"/>
          <w:numId w:val="14"/>
        </w:numPr>
        <w:rPr>
          <w:rFonts w:ascii="Verdana" w:eastAsia="Verdana" w:hAnsi="Verdana" w:cs="Verdana"/>
          <w:b/>
          <w:bCs/>
          <w:i/>
          <w:color w:val="004080"/>
          <w:sz w:val="40"/>
          <w:szCs w:val="40"/>
        </w:rPr>
      </w:pPr>
      <w:bookmarkStart w:id="27" w:name="_Toc121240930"/>
      <w:r w:rsidRPr="00D150F7">
        <w:rPr>
          <w:rFonts w:ascii="Verdana" w:eastAsia="Verdana" w:hAnsi="Verdana" w:cs="Verdana"/>
          <w:b/>
          <w:bCs/>
          <w:i/>
          <w:color w:val="004080"/>
          <w:sz w:val="40"/>
          <w:szCs w:val="40"/>
        </w:rPr>
        <w:lastRenderedPageBreak/>
        <w:t>Known Limitations</w:t>
      </w:r>
      <w:bookmarkEnd w:id="27"/>
    </w:p>
    <w:p w14:paraId="546CB0DE" w14:textId="1C4187F9" w:rsidR="005A46B6" w:rsidRPr="00DE1EF7" w:rsidRDefault="005A46B6" w:rsidP="003C7B06"/>
    <w:p w14:paraId="0576ACEB" w14:textId="12A1A1EA" w:rsidR="00CF722E" w:rsidRPr="00CF722E" w:rsidRDefault="00243841" w:rsidP="00243841">
      <w:pPr>
        <w:pStyle w:val="ListParagraph"/>
        <w:numPr>
          <w:ilvl w:val="0"/>
          <w:numId w:val="8"/>
        </w:numPr>
      </w:pPr>
      <w:r>
        <w:t>This driver package contains: Prod signed</w:t>
      </w:r>
      <w:r w:rsidR="00F51737">
        <w:t xml:space="preserve"> (</w:t>
      </w:r>
      <w:r w:rsidR="00987D53">
        <w:t xml:space="preserve">Intel Signed, </w:t>
      </w:r>
      <w:r w:rsidR="00F51737">
        <w:t>HLK and MSFT HDC signed)</w:t>
      </w:r>
      <w:r>
        <w:t xml:space="preserve"> for Desktop</w:t>
      </w:r>
      <w:r w:rsidR="005B0042">
        <w:t xml:space="preserve">_Prod </w:t>
      </w:r>
      <w:r>
        <w:t>driver build.</w:t>
      </w:r>
    </w:p>
    <w:p w14:paraId="6F4B1D8E" w14:textId="031717F2" w:rsidR="00DE1EF7" w:rsidRPr="00F503DF" w:rsidRDefault="00DE1EF7" w:rsidP="007A2053">
      <w:pPr>
        <w:pStyle w:val="ListParagraph"/>
        <w:numPr>
          <w:ilvl w:val="0"/>
          <w:numId w:val="8"/>
        </w:numPr>
      </w:pPr>
      <w:r>
        <w:rPr>
          <w:color w:val="000000"/>
        </w:rPr>
        <w:t>Data corruption when Read &amp; Write Max Packet Size set to 64 Bytes and Read &amp; Write Streaming Mode Enabled.</w:t>
      </w:r>
    </w:p>
    <w:p w14:paraId="5ACAEB9B" w14:textId="43508550" w:rsidR="00F503DF" w:rsidRPr="00A64941" w:rsidRDefault="00F503DF" w:rsidP="007A2053">
      <w:pPr>
        <w:pStyle w:val="ListParagraph"/>
        <w:numPr>
          <w:ilvl w:val="0"/>
          <w:numId w:val="8"/>
        </w:numPr>
      </w:pPr>
      <w:r>
        <w:rPr>
          <w:color w:val="000000"/>
        </w:rPr>
        <w:t>Wake On Touch supports only for Win11.</w:t>
      </w:r>
    </w:p>
    <w:p w14:paraId="6030421A" w14:textId="77777777" w:rsidR="00A64941" w:rsidRPr="00151AAC" w:rsidRDefault="00A64941" w:rsidP="00A64941">
      <w:pPr>
        <w:pStyle w:val="ListParagraph"/>
        <w:numPr>
          <w:ilvl w:val="0"/>
          <w:numId w:val="8"/>
        </w:numPr>
        <w:rPr>
          <w:rFonts w:ascii="Calibri" w:hAnsi="Calibri"/>
        </w:rPr>
      </w:pPr>
      <w:r w:rsidRPr="00151AAC">
        <w:rPr>
          <w:rFonts w:ascii="Calibri" w:hAnsi="Calibri"/>
        </w:rPr>
        <w:t>WoT (Wake using Touchscreen) feature is disabled by default.</w:t>
      </w:r>
    </w:p>
    <w:p w14:paraId="3664D695" w14:textId="77777777" w:rsidR="00A64941" w:rsidRPr="00151AAC" w:rsidRDefault="00A64941" w:rsidP="00A64941">
      <w:pPr>
        <w:pStyle w:val="ListParagraph"/>
        <w:rPr>
          <w:rFonts w:ascii="Calibri" w:hAnsi="Calibri"/>
        </w:rPr>
      </w:pPr>
      <w:r w:rsidRPr="00151AAC">
        <w:rPr>
          <w:rFonts w:ascii="Calibri" w:hAnsi="Calibri"/>
        </w:rPr>
        <w:t>Steps to enable WoT:</w:t>
      </w:r>
    </w:p>
    <w:p w14:paraId="5588E4A0" w14:textId="70325F79" w:rsidR="00A64941" w:rsidRPr="00151AAC" w:rsidRDefault="00A64941" w:rsidP="00A64941">
      <w:pPr>
        <w:pStyle w:val="ListParagraph"/>
        <w:numPr>
          <w:ilvl w:val="0"/>
          <w:numId w:val="23"/>
        </w:numPr>
        <w:rPr>
          <w:rFonts w:ascii="Calibri" w:hAnsi="Calibri"/>
        </w:rPr>
      </w:pPr>
      <w:r w:rsidRPr="00151AAC">
        <w:rPr>
          <w:rFonts w:ascii="Calibri" w:hAnsi="Calibri"/>
        </w:rPr>
        <w:t>Ensure base INF is installed (QuickSPI-4.0.</w:t>
      </w:r>
      <w:r>
        <w:rPr>
          <w:rFonts w:ascii="Calibri" w:hAnsi="Calibri"/>
        </w:rPr>
        <w:t>0</w:t>
      </w:r>
      <w:r w:rsidRPr="00151AAC">
        <w:rPr>
          <w:rFonts w:ascii="Calibri" w:hAnsi="Calibri"/>
        </w:rPr>
        <w:t>.</w:t>
      </w:r>
      <w:r>
        <w:rPr>
          <w:rFonts w:ascii="Calibri" w:hAnsi="Calibri"/>
        </w:rPr>
        <w:t>9</w:t>
      </w:r>
      <w:r w:rsidR="00B57CCE">
        <w:rPr>
          <w:rFonts w:ascii="Calibri" w:hAnsi="Calibri"/>
        </w:rPr>
        <w:t>3</w:t>
      </w:r>
      <w:r w:rsidRPr="00151AAC">
        <w:rPr>
          <w:rFonts w:ascii="Calibri" w:hAnsi="Calibri"/>
        </w:rPr>
        <w:t>\Desktop</w:t>
      </w:r>
      <w:r w:rsidR="00506360">
        <w:rPr>
          <w:rFonts w:ascii="Calibri" w:hAnsi="Calibri"/>
        </w:rPr>
        <w:t>_Prod</w:t>
      </w:r>
      <w:r w:rsidRPr="00151AAC">
        <w:rPr>
          <w:rFonts w:ascii="Calibri" w:hAnsi="Calibri"/>
        </w:rPr>
        <w:t>\x64\Release\IntelQuickSPI.inf)</w:t>
      </w:r>
    </w:p>
    <w:p w14:paraId="45B231E0" w14:textId="38BFBA06" w:rsidR="00A64941" w:rsidRPr="00A64941" w:rsidRDefault="00A64941" w:rsidP="00A64941">
      <w:pPr>
        <w:pStyle w:val="ListParagraph"/>
        <w:numPr>
          <w:ilvl w:val="0"/>
          <w:numId w:val="23"/>
        </w:numPr>
        <w:rPr>
          <w:rFonts w:ascii="Calibri" w:hAnsi="Calibri"/>
        </w:rPr>
      </w:pPr>
      <w:r w:rsidRPr="00151AAC">
        <w:rPr>
          <w:rFonts w:ascii="Calibri" w:hAnsi="Calibri"/>
        </w:rPr>
        <w:t>For enabling WoT (Wake on Touch) feature, install extension INF(QuickSPI-4.0.</w:t>
      </w:r>
      <w:r>
        <w:rPr>
          <w:rFonts w:ascii="Calibri" w:hAnsi="Calibri"/>
        </w:rPr>
        <w:t>0</w:t>
      </w:r>
      <w:r w:rsidRPr="00151AAC">
        <w:rPr>
          <w:rFonts w:ascii="Calibri" w:hAnsi="Calibri"/>
        </w:rPr>
        <w:t>.</w:t>
      </w:r>
      <w:r>
        <w:rPr>
          <w:rFonts w:ascii="Calibri" w:hAnsi="Calibri"/>
        </w:rPr>
        <w:t>9</w:t>
      </w:r>
      <w:r w:rsidR="00B57CCE">
        <w:rPr>
          <w:rFonts w:ascii="Calibri" w:hAnsi="Calibri"/>
        </w:rPr>
        <w:t>3</w:t>
      </w:r>
      <w:r w:rsidRPr="00151AAC">
        <w:rPr>
          <w:rFonts w:ascii="Calibri" w:hAnsi="Calibri"/>
        </w:rPr>
        <w:t>/Desktop</w:t>
      </w:r>
      <w:r w:rsidR="00506360">
        <w:rPr>
          <w:rFonts w:ascii="Calibri" w:hAnsi="Calibri"/>
        </w:rPr>
        <w:t>_Prod</w:t>
      </w:r>
      <w:r w:rsidRPr="00151AAC">
        <w:rPr>
          <w:rFonts w:ascii="Calibri" w:hAnsi="Calibri"/>
        </w:rPr>
        <w:t>/x64/Release/ExtensionINFs/WoT_QuickSpiExtension.inf)</w:t>
      </w:r>
    </w:p>
    <w:p w14:paraId="02FAC8B6" w14:textId="29A7D70C" w:rsidR="00193427" w:rsidRDefault="00E60AEF" w:rsidP="007A2053">
      <w:pPr>
        <w:pStyle w:val="ListParagraph"/>
        <w:numPr>
          <w:ilvl w:val="0"/>
          <w:numId w:val="8"/>
        </w:numPr>
      </w:pPr>
      <w:bookmarkStart w:id="28" w:name="_Hlk130983377"/>
      <w:r w:rsidRPr="006D4456">
        <w:t>Single IO Mode functionality can be verified till 31.25 MHz</w:t>
      </w:r>
      <w:r w:rsidR="00193427" w:rsidRPr="006D4456">
        <w:t xml:space="preserve"> connection speed</w:t>
      </w:r>
      <w:r w:rsidR="008E4DED" w:rsidRPr="006D4456">
        <w:t>, due to panel limitation.</w:t>
      </w:r>
    </w:p>
    <w:bookmarkEnd w:id="28"/>
    <w:p w14:paraId="58EE7B6F" w14:textId="77777777" w:rsidR="004374D2" w:rsidRDefault="004374D2" w:rsidP="004374D2">
      <w:pPr>
        <w:pStyle w:val="ListParagraph"/>
        <w:numPr>
          <w:ilvl w:val="0"/>
          <w:numId w:val="8"/>
        </w:numPr>
      </w:pPr>
      <w:r>
        <w:t>Validated only in single IO mode due to BOM6 panel limitation.</w:t>
      </w:r>
    </w:p>
    <w:p w14:paraId="35C5EFD0" w14:textId="058DBD22" w:rsidR="006F2AD7" w:rsidRDefault="006F2AD7" w:rsidP="0078060F">
      <w:pPr>
        <w:rPr>
          <w:rFonts w:ascii="Calibri" w:hAnsi="Calibri"/>
        </w:rPr>
      </w:pPr>
    </w:p>
    <w:p w14:paraId="299D682B" w14:textId="16B1F08C" w:rsidR="006F2AD7" w:rsidRDefault="006F2AD7" w:rsidP="0078060F">
      <w:pPr>
        <w:rPr>
          <w:rFonts w:ascii="Calibri" w:hAnsi="Calibri"/>
        </w:rPr>
      </w:pPr>
    </w:p>
    <w:p w14:paraId="4365E3CE" w14:textId="36E13179" w:rsidR="006F2AD7" w:rsidRDefault="006F2AD7" w:rsidP="0078060F">
      <w:pPr>
        <w:rPr>
          <w:rFonts w:ascii="Calibri" w:hAnsi="Calibri"/>
        </w:rPr>
      </w:pPr>
    </w:p>
    <w:p w14:paraId="7833CE6A" w14:textId="7682A214" w:rsidR="006F2AD7" w:rsidRDefault="006F2AD7" w:rsidP="0078060F">
      <w:pPr>
        <w:rPr>
          <w:rFonts w:ascii="Calibri" w:hAnsi="Calibri"/>
        </w:rPr>
      </w:pPr>
    </w:p>
    <w:p w14:paraId="0C90D6ED" w14:textId="2B91E6BD" w:rsidR="006F2AD7" w:rsidRDefault="006F2AD7" w:rsidP="0078060F">
      <w:pPr>
        <w:rPr>
          <w:rFonts w:ascii="Calibri" w:hAnsi="Calibri"/>
        </w:rPr>
      </w:pPr>
    </w:p>
    <w:p w14:paraId="174DB3AF" w14:textId="1AF2FDF1" w:rsidR="006F2AD7" w:rsidRDefault="006F2AD7" w:rsidP="0078060F">
      <w:pPr>
        <w:rPr>
          <w:rFonts w:ascii="Calibri" w:hAnsi="Calibri"/>
        </w:rPr>
      </w:pPr>
    </w:p>
    <w:p w14:paraId="7704D752" w14:textId="1E3E4D55" w:rsidR="006F2AD7" w:rsidRDefault="006F2AD7" w:rsidP="0078060F">
      <w:pPr>
        <w:rPr>
          <w:rFonts w:ascii="Calibri" w:hAnsi="Calibri"/>
        </w:rPr>
      </w:pPr>
    </w:p>
    <w:p w14:paraId="57297EB5" w14:textId="77777777" w:rsidR="00244A7C" w:rsidRDefault="00244A7C" w:rsidP="0078060F">
      <w:pPr>
        <w:rPr>
          <w:rFonts w:ascii="Calibri" w:hAnsi="Calibri"/>
        </w:rPr>
      </w:pPr>
    </w:p>
    <w:p w14:paraId="2457D7A8" w14:textId="1DDEFA6F" w:rsidR="00CE22F6" w:rsidRDefault="00CE22F6" w:rsidP="0078060F">
      <w:pPr>
        <w:rPr>
          <w:rFonts w:ascii="Calibri" w:hAnsi="Calibri"/>
        </w:rPr>
      </w:pPr>
    </w:p>
    <w:p w14:paraId="0E3A45C6" w14:textId="6C938169" w:rsidR="002C1D56" w:rsidRDefault="002C1D56" w:rsidP="0078060F">
      <w:pPr>
        <w:rPr>
          <w:rFonts w:ascii="Calibri" w:hAnsi="Calibri"/>
        </w:rPr>
      </w:pPr>
    </w:p>
    <w:p w14:paraId="71D89A18" w14:textId="66D52E20" w:rsidR="002C1D56" w:rsidRDefault="002C1D56" w:rsidP="0078060F">
      <w:pPr>
        <w:rPr>
          <w:rFonts w:ascii="Calibri" w:hAnsi="Calibri"/>
        </w:rPr>
      </w:pPr>
    </w:p>
    <w:p w14:paraId="1B577325" w14:textId="7D35A0AF" w:rsidR="002C1D56" w:rsidRDefault="002C1D56" w:rsidP="0078060F">
      <w:pPr>
        <w:rPr>
          <w:rFonts w:ascii="Calibri" w:hAnsi="Calibri"/>
        </w:rPr>
      </w:pPr>
    </w:p>
    <w:p w14:paraId="0D624C5E" w14:textId="0F18701E" w:rsidR="003C7B06" w:rsidRDefault="003C7B06" w:rsidP="0078060F">
      <w:pPr>
        <w:rPr>
          <w:rFonts w:ascii="Calibri" w:hAnsi="Calibri"/>
        </w:rPr>
      </w:pPr>
    </w:p>
    <w:p w14:paraId="3C6CC72C" w14:textId="37094315" w:rsidR="00743A30" w:rsidRDefault="00743A30" w:rsidP="0078060F">
      <w:pPr>
        <w:rPr>
          <w:rFonts w:ascii="Calibri" w:hAnsi="Calibri"/>
        </w:rPr>
      </w:pPr>
    </w:p>
    <w:p w14:paraId="34C1128E" w14:textId="0A7A578C" w:rsidR="002878A2" w:rsidRDefault="002878A2" w:rsidP="0078060F">
      <w:pPr>
        <w:rPr>
          <w:rFonts w:ascii="Calibri" w:hAnsi="Calibri"/>
        </w:rPr>
      </w:pPr>
    </w:p>
    <w:p w14:paraId="127D4092" w14:textId="6A22E90B" w:rsidR="00566731" w:rsidRDefault="00566731" w:rsidP="0078060F">
      <w:pPr>
        <w:rPr>
          <w:rFonts w:ascii="Calibri" w:hAnsi="Calibri"/>
        </w:rPr>
      </w:pPr>
    </w:p>
    <w:p w14:paraId="58533A30" w14:textId="14EB6D92" w:rsidR="00566731" w:rsidRDefault="00566731" w:rsidP="0078060F">
      <w:pPr>
        <w:rPr>
          <w:rFonts w:ascii="Calibri" w:hAnsi="Calibri"/>
        </w:rPr>
      </w:pPr>
    </w:p>
    <w:p w14:paraId="2A498209" w14:textId="77777777" w:rsidR="00566731" w:rsidRDefault="00566731" w:rsidP="0078060F">
      <w:pPr>
        <w:rPr>
          <w:rFonts w:ascii="Calibri" w:hAnsi="Calibri"/>
        </w:rPr>
      </w:pPr>
    </w:p>
    <w:p w14:paraId="7ABBF1C1" w14:textId="491BFD28" w:rsidR="006F2AD7" w:rsidRPr="00244A7C" w:rsidRDefault="006F2AD7" w:rsidP="00244A7C">
      <w:pPr>
        <w:pStyle w:val="Heading1"/>
        <w:numPr>
          <w:ilvl w:val="0"/>
          <w:numId w:val="14"/>
        </w:numPr>
        <w:rPr>
          <w:rFonts w:ascii="Verdana" w:eastAsia="Verdana" w:hAnsi="Verdana" w:cs="Verdana"/>
          <w:b/>
          <w:bCs/>
          <w:i/>
          <w:color w:val="004080"/>
          <w:sz w:val="40"/>
          <w:szCs w:val="40"/>
        </w:rPr>
      </w:pPr>
      <w:bookmarkStart w:id="29" w:name="_Toc121240931"/>
      <w:r w:rsidRPr="00244A7C">
        <w:rPr>
          <w:rFonts w:ascii="Verdana" w:eastAsia="Verdana" w:hAnsi="Verdana" w:cs="Verdana"/>
          <w:b/>
          <w:bCs/>
          <w:i/>
          <w:color w:val="004080"/>
          <w:sz w:val="40"/>
          <w:szCs w:val="40"/>
        </w:rPr>
        <w:t>HW Setup with HIDSPI PCB</w:t>
      </w:r>
      <w:bookmarkEnd w:id="29"/>
    </w:p>
    <w:p w14:paraId="1E54DB8F" w14:textId="5493C8CA" w:rsidR="006F2AD7" w:rsidRDefault="006F2AD7" w:rsidP="0078060F">
      <w:pPr>
        <w:rPr>
          <w:rFonts w:ascii="Calibri" w:hAnsi="Calibri"/>
        </w:rPr>
      </w:pPr>
    </w:p>
    <w:p w14:paraId="448AC81F" w14:textId="45C46DB5" w:rsidR="00561F7B" w:rsidRPr="00561F7B" w:rsidRDefault="00561F7B" w:rsidP="0078060F">
      <w:pPr>
        <w:pStyle w:val="ListParagraph"/>
        <w:numPr>
          <w:ilvl w:val="0"/>
          <w:numId w:val="1"/>
        </w:numPr>
        <w:rPr>
          <w:rFonts w:ascii="Calibri" w:hAnsi="Calibri"/>
        </w:rPr>
      </w:pPr>
      <w:r w:rsidRPr="00573708">
        <w:rPr>
          <w:rFonts w:ascii="Calibri" w:hAnsi="Calibri"/>
        </w:rPr>
        <w:t>Current driver package is validated with below HW setup.</w:t>
      </w:r>
    </w:p>
    <w:p w14:paraId="159D31BE" w14:textId="0B2CA4D1" w:rsidR="00573708" w:rsidRDefault="002E5391" w:rsidP="00573708">
      <w:pPr>
        <w:rPr>
          <w:b/>
          <w:bCs/>
        </w:rPr>
      </w:pPr>
      <w:r>
        <w:rPr>
          <w:b/>
          <w:bCs/>
        </w:rPr>
        <w:t xml:space="preserve"> BOM6 </w:t>
      </w:r>
      <w:r w:rsidR="00EC5FA1">
        <w:rPr>
          <w:b/>
          <w:bCs/>
        </w:rPr>
        <w:t>Panel</w:t>
      </w:r>
      <w:r>
        <w:rPr>
          <w:b/>
          <w:bCs/>
        </w:rPr>
        <w:t>:</w:t>
      </w:r>
    </w:p>
    <w:p w14:paraId="486E1E53" w14:textId="36453226" w:rsidR="00C76AE8" w:rsidRDefault="007C20EC" w:rsidP="00573708">
      <w:pPr>
        <w:rPr>
          <w:b/>
          <w:bCs/>
        </w:rPr>
      </w:pPr>
      <w:r w:rsidRPr="007C20EC">
        <w:rPr>
          <w:b/>
          <w:bCs/>
          <w:noProof/>
        </w:rPr>
        <w:drawing>
          <wp:inline distT="0" distB="0" distL="0" distR="0" wp14:anchorId="17A1B652" wp14:editId="0CA796C1">
            <wp:extent cx="5943600" cy="3572510"/>
            <wp:effectExtent l="0" t="0" r="0" b="8890"/>
            <wp:docPr id="22" name="Picture 21" descr="A screenshot of a video gam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35D98B9F-8ADC-493E-86F8-CBBFE2836E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1" descr="A screenshot of a video game&#10;&#10;Description automatically generated">
                      <a:extLst>
                        <a:ext uri="{FF2B5EF4-FFF2-40B4-BE49-F238E27FC236}">
                          <a16:creationId xmlns:a16="http://schemas.microsoft.com/office/drawing/2014/main" id="{35D98B9F-8ADC-493E-86F8-CBBFE2836E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9" t="1447" r="770" b="1515"/>
                    <a:stretch/>
                  </pic:blipFill>
                  <pic:spPr>
                    <a:xfrm>
                      <a:off x="0" y="0"/>
                      <a:ext cx="5943600" cy="357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26BCD" w14:textId="77777777" w:rsidR="00C76AE8" w:rsidRDefault="00C76AE8" w:rsidP="00573708">
      <w:pPr>
        <w:rPr>
          <w:b/>
          <w:bCs/>
        </w:rPr>
      </w:pPr>
    </w:p>
    <w:p w14:paraId="4A89FCDF" w14:textId="29D9E12E" w:rsidR="00573708" w:rsidRDefault="00573708" w:rsidP="00573708"/>
    <w:p w14:paraId="48CDCB2A" w14:textId="51B65D6E" w:rsidR="00B11605" w:rsidRPr="00B11605" w:rsidRDefault="00B11605" w:rsidP="00573708">
      <w:pPr>
        <w:rPr>
          <w:b/>
          <w:bCs/>
        </w:rPr>
      </w:pPr>
      <w:r w:rsidRPr="00B11605">
        <w:rPr>
          <w:b/>
          <w:bCs/>
        </w:rPr>
        <w:t xml:space="preserve">Touch Cable </w:t>
      </w:r>
      <w:r w:rsidR="00357194">
        <w:rPr>
          <w:b/>
          <w:bCs/>
        </w:rPr>
        <w:t>2</w:t>
      </w:r>
      <w:r w:rsidRPr="00B11605">
        <w:rPr>
          <w:b/>
          <w:bCs/>
        </w:rPr>
        <w:t>0-16 pin SPI (1.8V)</w:t>
      </w:r>
    </w:p>
    <w:p w14:paraId="2AB6CF5B" w14:textId="6301AF12" w:rsidR="00573708" w:rsidRDefault="004C19FB" w:rsidP="00573708">
      <w:r w:rsidRPr="004C19FB">
        <w:rPr>
          <w:noProof/>
        </w:rPr>
        <w:drawing>
          <wp:inline distT="0" distB="0" distL="0" distR="0" wp14:anchorId="52A62599" wp14:editId="26F09F6E">
            <wp:extent cx="5943600" cy="1529715"/>
            <wp:effectExtent l="0" t="0" r="0" b="0"/>
            <wp:docPr id="29" name="Picture 28" descr="A screenshot of a computer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DDD0AD83-9EB6-4D27-97E3-A27B3339DE6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8" descr="A screenshot of a computer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DDD0AD83-9EB6-4D27-97E3-A27B3339DE6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9" t="15312" r="91" b="5665"/>
                    <a:stretch/>
                  </pic:blipFill>
                  <pic:spPr>
                    <a:xfrm>
                      <a:off x="0" y="0"/>
                      <a:ext cx="5943600" cy="1529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E40A7">
        <w:t xml:space="preserve">  </w:t>
      </w:r>
    </w:p>
    <w:p w14:paraId="10E5ACA9" w14:textId="77777777" w:rsidR="00466B8E" w:rsidRDefault="00466B8E" w:rsidP="00573708"/>
    <w:tbl>
      <w:tblPr>
        <w:tblW w:w="9796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6"/>
        <w:gridCol w:w="1071"/>
        <w:gridCol w:w="1483"/>
        <w:gridCol w:w="2200"/>
        <w:gridCol w:w="1829"/>
        <w:gridCol w:w="1236"/>
        <w:gridCol w:w="1071"/>
      </w:tblGrid>
      <w:tr w:rsidR="0074068D" w14:paraId="31D3CE6A" w14:textId="77777777" w:rsidTr="00B11605">
        <w:trPr>
          <w:trHeight w:val="392"/>
        </w:trPr>
        <w:tc>
          <w:tcPr>
            <w:tcW w:w="90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E699"/>
            <w:noWrap/>
            <w:tcMar>
              <w:top w:w="15" w:type="dxa"/>
              <w:left w:w="108" w:type="dxa"/>
              <w:bottom w:w="15" w:type="dxa"/>
              <w:right w:w="108" w:type="dxa"/>
            </w:tcMar>
            <w:vAlign w:val="bottom"/>
            <w:hideMark/>
          </w:tcPr>
          <w:p w14:paraId="7099AAD0" w14:textId="77777777" w:rsidR="0074068D" w:rsidRDefault="0074068D">
            <w:r>
              <w:lastRenderedPageBreak/>
              <w:t>Name</w:t>
            </w:r>
          </w:p>
        </w:tc>
        <w:tc>
          <w:tcPr>
            <w:tcW w:w="10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E699"/>
            <w:noWrap/>
            <w:tcMar>
              <w:top w:w="15" w:type="dxa"/>
              <w:left w:w="108" w:type="dxa"/>
              <w:bottom w:w="15" w:type="dxa"/>
              <w:right w:w="108" w:type="dxa"/>
            </w:tcMar>
            <w:vAlign w:val="bottom"/>
            <w:hideMark/>
          </w:tcPr>
          <w:p w14:paraId="523AF329" w14:textId="77777777" w:rsidR="0074068D" w:rsidRDefault="0074068D">
            <w:r>
              <w:t>Platform</w:t>
            </w:r>
          </w:p>
        </w:tc>
        <w:tc>
          <w:tcPr>
            <w:tcW w:w="14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E699"/>
            <w:noWrap/>
            <w:tcMar>
              <w:top w:w="15" w:type="dxa"/>
              <w:left w:w="108" w:type="dxa"/>
              <w:bottom w:w="15" w:type="dxa"/>
              <w:right w:w="108" w:type="dxa"/>
            </w:tcMar>
            <w:vAlign w:val="bottom"/>
            <w:hideMark/>
          </w:tcPr>
          <w:p w14:paraId="3A8F40A4" w14:textId="77777777" w:rsidR="0074068D" w:rsidRDefault="0074068D">
            <w:r>
              <w:t>Display</w:t>
            </w:r>
          </w:p>
        </w:tc>
        <w:tc>
          <w:tcPr>
            <w:tcW w:w="22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E699"/>
            <w:noWrap/>
            <w:tcMar>
              <w:top w:w="15" w:type="dxa"/>
              <w:left w:w="108" w:type="dxa"/>
              <w:bottom w:w="15" w:type="dxa"/>
              <w:right w:w="108" w:type="dxa"/>
            </w:tcMar>
            <w:vAlign w:val="bottom"/>
            <w:hideMark/>
          </w:tcPr>
          <w:p w14:paraId="24AF97C4" w14:textId="77777777" w:rsidR="0074068D" w:rsidRDefault="0074068D">
            <w:r>
              <w:t>Touch Vendor</w:t>
            </w:r>
          </w:p>
        </w:tc>
        <w:tc>
          <w:tcPr>
            <w:tcW w:w="182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E699"/>
            <w:noWrap/>
            <w:tcMar>
              <w:top w:w="15" w:type="dxa"/>
              <w:left w:w="108" w:type="dxa"/>
              <w:bottom w:w="15" w:type="dxa"/>
              <w:right w:w="108" w:type="dxa"/>
            </w:tcMar>
            <w:vAlign w:val="bottom"/>
            <w:hideMark/>
          </w:tcPr>
          <w:p w14:paraId="7F5DF8EA" w14:textId="77777777" w:rsidR="0074068D" w:rsidRDefault="0074068D">
            <w:r>
              <w:t>Touch Protocol (Firmware)</w:t>
            </w:r>
          </w:p>
        </w:tc>
        <w:tc>
          <w:tcPr>
            <w:tcW w:w="123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E699"/>
            <w:noWrap/>
            <w:tcMar>
              <w:top w:w="15" w:type="dxa"/>
              <w:left w:w="108" w:type="dxa"/>
              <w:bottom w:w="15" w:type="dxa"/>
              <w:right w:w="108" w:type="dxa"/>
            </w:tcMar>
            <w:vAlign w:val="bottom"/>
            <w:hideMark/>
          </w:tcPr>
          <w:p w14:paraId="53232A7C" w14:textId="77777777" w:rsidR="0074068D" w:rsidRDefault="0074068D">
            <w:r>
              <w:t>Touch Cable</w:t>
            </w:r>
          </w:p>
        </w:tc>
        <w:tc>
          <w:tcPr>
            <w:tcW w:w="10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E699"/>
            <w:noWrap/>
            <w:tcMar>
              <w:top w:w="15" w:type="dxa"/>
              <w:left w:w="108" w:type="dxa"/>
              <w:bottom w:w="15" w:type="dxa"/>
              <w:right w:w="108" w:type="dxa"/>
            </w:tcMar>
            <w:vAlign w:val="bottom"/>
            <w:hideMark/>
          </w:tcPr>
          <w:p w14:paraId="0721AC18" w14:textId="77777777" w:rsidR="0074068D" w:rsidRDefault="0074068D">
            <w:r>
              <w:t xml:space="preserve">eDP Cable </w:t>
            </w:r>
          </w:p>
        </w:tc>
      </w:tr>
      <w:tr w:rsidR="0074068D" w14:paraId="70ECC6FA" w14:textId="77777777" w:rsidTr="00B11605">
        <w:trPr>
          <w:trHeight w:val="392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4B084"/>
            <w:noWrap/>
            <w:tcMar>
              <w:top w:w="15" w:type="dxa"/>
              <w:left w:w="108" w:type="dxa"/>
              <w:bottom w:w="15" w:type="dxa"/>
              <w:right w:w="108" w:type="dxa"/>
            </w:tcMar>
            <w:vAlign w:val="bottom"/>
            <w:hideMark/>
          </w:tcPr>
          <w:p w14:paraId="25A28D1B" w14:textId="15FA958D" w:rsidR="0074068D" w:rsidRDefault="0074068D">
            <w:r>
              <w:t>BOM</w:t>
            </w:r>
            <w:r w:rsidR="00090F9B">
              <w:t>6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DEBF7"/>
            <w:noWrap/>
            <w:tcMar>
              <w:top w:w="15" w:type="dxa"/>
              <w:left w:w="108" w:type="dxa"/>
              <w:bottom w:w="15" w:type="dxa"/>
              <w:right w:w="108" w:type="dxa"/>
            </w:tcMar>
            <w:vAlign w:val="bottom"/>
            <w:hideMark/>
          </w:tcPr>
          <w:p w14:paraId="680BFB0E" w14:textId="614EFA0D" w:rsidR="0074068D" w:rsidRDefault="00090F9B">
            <w:r>
              <w:t>MTL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4B084"/>
            <w:noWrap/>
            <w:tcMar>
              <w:top w:w="15" w:type="dxa"/>
              <w:left w:w="108" w:type="dxa"/>
              <w:bottom w:w="15" w:type="dxa"/>
              <w:right w:w="108" w:type="dxa"/>
            </w:tcMar>
            <w:vAlign w:val="bottom"/>
            <w:hideMark/>
          </w:tcPr>
          <w:p w14:paraId="2EAB3568" w14:textId="77777777" w:rsidR="0074068D" w:rsidRDefault="0074068D">
            <w:r>
              <w:t>Sharp 12.5" 1W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DEBF7"/>
            <w:noWrap/>
            <w:tcMar>
              <w:top w:w="15" w:type="dxa"/>
              <w:left w:w="108" w:type="dxa"/>
              <w:bottom w:w="15" w:type="dxa"/>
              <w:right w:w="108" w:type="dxa"/>
            </w:tcMar>
            <w:vAlign w:val="bottom"/>
            <w:hideMark/>
          </w:tcPr>
          <w:p w14:paraId="792CB124" w14:textId="1D7F1F0E" w:rsidR="0074068D" w:rsidRDefault="0074068D">
            <w:r>
              <w:t>Wacom G1</w:t>
            </w:r>
            <w:r w:rsidR="007C20EC">
              <w:t>4</w:t>
            </w:r>
            <w:r>
              <w:t>T Fusion PCBA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4B084"/>
            <w:noWrap/>
            <w:tcMar>
              <w:top w:w="15" w:type="dxa"/>
              <w:left w:w="108" w:type="dxa"/>
              <w:bottom w:w="15" w:type="dxa"/>
              <w:right w:w="108" w:type="dxa"/>
            </w:tcMar>
            <w:vAlign w:val="bottom"/>
            <w:hideMark/>
          </w:tcPr>
          <w:p w14:paraId="4294B487" w14:textId="77777777" w:rsidR="0074068D" w:rsidRDefault="0074068D">
            <w:r>
              <w:t>HID-SPI over THC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DEBF7"/>
            <w:noWrap/>
            <w:tcMar>
              <w:top w:w="15" w:type="dxa"/>
              <w:left w:w="108" w:type="dxa"/>
              <w:bottom w:w="15" w:type="dxa"/>
              <w:right w:w="108" w:type="dxa"/>
            </w:tcMar>
            <w:vAlign w:val="bottom"/>
            <w:hideMark/>
          </w:tcPr>
          <w:p w14:paraId="5DDE8206" w14:textId="649CD9C6" w:rsidR="0074068D" w:rsidRDefault="00D75EDC">
            <w:r>
              <w:t>2</w:t>
            </w:r>
            <w:r w:rsidR="0074068D">
              <w:t>0-16 pin SPI (1.8V)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4B084"/>
            <w:noWrap/>
            <w:tcMar>
              <w:top w:w="15" w:type="dxa"/>
              <w:left w:w="108" w:type="dxa"/>
              <w:bottom w:w="15" w:type="dxa"/>
              <w:right w:w="108" w:type="dxa"/>
            </w:tcMar>
            <w:vAlign w:val="bottom"/>
            <w:hideMark/>
          </w:tcPr>
          <w:p w14:paraId="3C2EF7FF" w14:textId="77777777" w:rsidR="0074068D" w:rsidRDefault="0074068D">
            <w:r>
              <w:t>60-pin</w:t>
            </w:r>
          </w:p>
        </w:tc>
      </w:tr>
    </w:tbl>
    <w:p w14:paraId="28324B0E" w14:textId="77777777" w:rsidR="00CE40A7" w:rsidRDefault="00CE40A7" w:rsidP="00573708"/>
    <w:p w14:paraId="4EB53439" w14:textId="7D31E515" w:rsidR="00573708" w:rsidRDefault="00AE1AB4" w:rsidP="00573708">
      <w:r w:rsidRPr="00AE1AB4">
        <w:rPr>
          <w:noProof/>
        </w:rPr>
        <w:drawing>
          <wp:inline distT="0" distB="0" distL="0" distR="0" wp14:anchorId="7E2E5B53" wp14:editId="2573B697">
            <wp:extent cx="5943600" cy="2463165"/>
            <wp:effectExtent l="0" t="0" r="0" b="0"/>
            <wp:docPr id="47" name="Picture 46" descr="A screenshot of a map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491C251B-393C-4B1B-9B96-9975B99B50C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6" descr="A screenshot of a map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491C251B-393C-4B1B-9B96-9975B99B50C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6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15BCE" w14:textId="3D0F5760" w:rsidR="00573708" w:rsidRDefault="00573708" w:rsidP="00573708"/>
    <w:p w14:paraId="1097D1DF" w14:textId="2B5B233E" w:rsidR="00B11605" w:rsidRDefault="00B11605" w:rsidP="00573708"/>
    <w:p w14:paraId="6263C315" w14:textId="4292AAB8" w:rsidR="00B11605" w:rsidRDefault="00B11605" w:rsidP="00573708"/>
    <w:p w14:paraId="0FAC3D13" w14:textId="507C03F3" w:rsidR="00B11605" w:rsidRDefault="00B11605" w:rsidP="00573708"/>
    <w:p w14:paraId="40B05B6B" w14:textId="6FB9B3FF" w:rsidR="00B11605" w:rsidRDefault="00B11605" w:rsidP="00573708"/>
    <w:p w14:paraId="423B21AB" w14:textId="4657AA48" w:rsidR="00B11605" w:rsidRDefault="00B11605" w:rsidP="00573708"/>
    <w:p w14:paraId="2C2C7761" w14:textId="2291051B" w:rsidR="005C6B65" w:rsidRDefault="005C6B65" w:rsidP="00573708"/>
    <w:p w14:paraId="307DB380" w14:textId="615C1568" w:rsidR="00D91195" w:rsidRDefault="00D91195" w:rsidP="00573708"/>
    <w:p w14:paraId="24AE23CE" w14:textId="47A05453" w:rsidR="00D91195" w:rsidRDefault="00D91195" w:rsidP="00573708"/>
    <w:p w14:paraId="6CCFE0B9" w14:textId="7DECFA9C" w:rsidR="00D91195" w:rsidRDefault="00D91195" w:rsidP="00573708"/>
    <w:p w14:paraId="075737F9" w14:textId="380B0454" w:rsidR="00D91195" w:rsidRDefault="00D91195" w:rsidP="00573708"/>
    <w:p w14:paraId="7BC46CCC" w14:textId="77777777" w:rsidR="003E5360" w:rsidRDefault="003E5360" w:rsidP="00573708"/>
    <w:p w14:paraId="2E5035D2" w14:textId="77777777" w:rsidR="00F7617B" w:rsidRDefault="00F7617B" w:rsidP="00573708"/>
    <w:p w14:paraId="3F084C4A" w14:textId="77777777" w:rsidR="00386C05" w:rsidRDefault="00386C05" w:rsidP="00573708"/>
    <w:p w14:paraId="5777ED00" w14:textId="67D61A65" w:rsidR="002554D9" w:rsidRDefault="002554D9" w:rsidP="00FB273F">
      <w:pPr>
        <w:pStyle w:val="Heading1"/>
        <w:numPr>
          <w:ilvl w:val="0"/>
          <w:numId w:val="14"/>
        </w:numPr>
        <w:rPr>
          <w:rFonts w:ascii="Verdana" w:eastAsia="Verdana" w:hAnsi="Verdana" w:cs="Verdana"/>
          <w:b/>
          <w:bCs/>
          <w:i/>
          <w:color w:val="004080"/>
          <w:sz w:val="40"/>
          <w:szCs w:val="40"/>
        </w:rPr>
      </w:pPr>
      <w:bookmarkStart w:id="30" w:name="_Toc121240932"/>
      <w:r w:rsidRPr="002554D9">
        <w:rPr>
          <w:rFonts w:ascii="Verdana" w:eastAsia="Verdana" w:hAnsi="Verdana" w:cs="Verdana"/>
          <w:b/>
          <w:bCs/>
          <w:i/>
          <w:color w:val="004080"/>
          <w:sz w:val="40"/>
          <w:szCs w:val="40"/>
        </w:rPr>
        <w:lastRenderedPageBreak/>
        <w:t>BIOS Menu Configuration</w:t>
      </w:r>
      <w:bookmarkEnd w:id="30"/>
    </w:p>
    <w:p w14:paraId="1BBF8D41" w14:textId="276770EA" w:rsidR="00573708" w:rsidRDefault="00573708" w:rsidP="00573708"/>
    <w:p w14:paraId="46637695" w14:textId="5CA1EEAC" w:rsidR="00BA7560" w:rsidRDefault="00BA7560" w:rsidP="00573708">
      <w:r>
        <w:t>Below values can be configured by the user from BIOS menu, which are specific to Wacom (B</w:t>
      </w:r>
      <w:r w:rsidR="00BA5C71">
        <w:t>O</w:t>
      </w:r>
      <w:r>
        <w:t>M</w:t>
      </w:r>
      <w:r w:rsidR="0052289F">
        <w:t>6</w:t>
      </w:r>
      <w:r>
        <w:t>) panel</w:t>
      </w:r>
      <w:r w:rsidR="00096F5E">
        <w:t>.</w:t>
      </w:r>
    </w:p>
    <w:p w14:paraId="3BF07CEA" w14:textId="37FA8EF6" w:rsidR="00B7312F" w:rsidRPr="00B7312F" w:rsidRDefault="00B7312F" w:rsidP="00B7312F">
      <w:pPr>
        <w:rPr>
          <w:b/>
          <w:bCs/>
          <w:u w:val="single"/>
        </w:rPr>
      </w:pPr>
      <w:r w:rsidRPr="00B7312F">
        <w:rPr>
          <w:b/>
          <w:bCs/>
          <w:u w:val="single"/>
        </w:rPr>
        <w:t>BIOS settings</w:t>
      </w:r>
      <w:r w:rsidR="00096F5E">
        <w:rPr>
          <w:b/>
          <w:bCs/>
          <w:u w:val="single"/>
        </w:rPr>
        <w:t xml:space="preserve"> for </w:t>
      </w:r>
      <w:r w:rsidR="00096F5E" w:rsidRPr="00431A91">
        <w:rPr>
          <w:b/>
          <w:bCs/>
          <w:highlight w:val="yellow"/>
          <w:u w:val="single"/>
        </w:rPr>
        <w:t>Single IO mode</w:t>
      </w:r>
      <w:r w:rsidRPr="00B7312F">
        <w:rPr>
          <w:b/>
          <w:bCs/>
          <w:u w:val="single"/>
        </w:rPr>
        <w:t>:</w:t>
      </w:r>
    </w:p>
    <w:p w14:paraId="1DEC50AF" w14:textId="38B3A6F0" w:rsidR="00C70083" w:rsidRPr="00C70083" w:rsidRDefault="00B7312F" w:rsidP="000456B6">
      <w:pPr>
        <w:rPr>
          <w:color w:val="000000"/>
        </w:rPr>
      </w:pPr>
      <w:r>
        <w:rPr>
          <w:rStyle w:val="Strong"/>
          <w:rFonts w:ascii="-apple-system" w:hAnsi="-apple-system"/>
          <w:color w:val="172B4D"/>
          <w:sz w:val="21"/>
          <w:szCs w:val="21"/>
          <w:shd w:val="clear" w:color="auto" w:fill="FFFFFF"/>
        </w:rPr>
        <w:t>Intel Advanced Menu</w:t>
      </w:r>
      <w:r w:rsidR="00096F5E">
        <w:rPr>
          <w:rStyle w:val="Strong"/>
          <w:rFonts w:ascii="-apple-system" w:hAnsi="-apple-system"/>
          <w:color w:val="172B4D"/>
          <w:sz w:val="21"/>
          <w:szCs w:val="21"/>
          <w:shd w:val="clear" w:color="auto" w:fill="FFFFFF"/>
        </w:rPr>
        <w:t xml:space="preserve"> </w:t>
      </w:r>
      <w:r>
        <w:rPr>
          <w:rStyle w:val="Strong"/>
          <w:rFonts w:ascii="Wingdings" w:hAnsi="Wingdings"/>
          <w:color w:val="172B4D"/>
          <w:sz w:val="21"/>
          <w:szCs w:val="21"/>
          <w:shd w:val="clear" w:color="auto" w:fill="FFFFFF"/>
        </w:rPr>
        <w:t>à</w:t>
      </w:r>
      <w:r>
        <w:rPr>
          <w:rStyle w:val="Strong"/>
          <w:rFonts w:ascii="-apple-system" w:hAnsi="-apple-system"/>
          <w:color w:val="172B4D"/>
          <w:sz w:val="21"/>
          <w:szCs w:val="21"/>
          <w:shd w:val="clear" w:color="auto" w:fill="FFFFFF"/>
        </w:rPr>
        <w:t>PCH-IO Configuration</w:t>
      </w:r>
      <w:r>
        <w:rPr>
          <w:rStyle w:val="Strong"/>
          <w:rFonts w:ascii="Wingdings" w:hAnsi="Wingdings"/>
          <w:color w:val="172B4D"/>
          <w:sz w:val="21"/>
          <w:szCs w:val="21"/>
          <w:shd w:val="clear" w:color="auto" w:fill="FFFFFF"/>
        </w:rPr>
        <w:t>à</w:t>
      </w:r>
      <w:r>
        <w:rPr>
          <w:color w:val="000000"/>
        </w:rPr>
        <w:t xml:space="preserve"> THC configuration</w:t>
      </w:r>
      <w:r>
        <w:rPr>
          <w:rFonts w:ascii="Wingdings" w:hAnsi="Wingdings"/>
          <w:color w:val="000000"/>
        </w:rPr>
        <w:t>à</w:t>
      </w:r>
      <w:r>
        <w:rPr>
          <w:color w:val="000000"/>
        </w:rPr>
        <w:t xml:space="preserve"> TH</w:t>
      </w:r>
      <w:r w:rsidR="009F5462">
        <w:rPr>
          <w:color w:val="000000"/>
        </w:rPr>
        <w:t>C</w:t>
      </w:r>
      <w:r w:rsidR="006B51E9">
        <w:rPr>
          <w:color w:val="000000"/>
        </w:rPr>
        <w:t>0</w:t>
      </w:r>
      <w:r>
        <w:rPr>
          <w:rFonts w:ascii="Wingdings" w:hAnsi="Wingdings"/>
          <w:color w:val="000000"/>
        </w:rPr>
        <w:t>à</w:t>
      </w:r>
      <w:r>
        <w:rPr>
          <w:color w:val="000000"/>
        </w:rPr>
        <w:t xml:space="preserve"> Enabled</w:t>
      </w:r>
    </w:p>
    <w:p w14:paraId="0DE000CD" w14:textId="77777777" w:rsidR="00C70083" w:rsidRPr="00C70083" w:rsidRDefault="00C70083" w:rsidP="00C70083">
      <w:pPr>
        <w:numPr>
          <w:ilvl w:val="2"/>
          <w:numId w:val="26"/>
        </w:numPr>
        <w:rPr>
          <w:color w:val="000000"/>
        </w:rPr>
      </w:pPr>
      <w:r w:rsidRPr="00C70083">
        <w:rPr>
          <w:color w:val="000000"/>
        </w:rPr>
        <w:t>Intel Advanced Menu → PCH-IO Configuration → THC Configuration → TH0 → Enabled</w:t>
      </w:r>
    </w:p>
    <w:p w14:paraId="658B66ED" w14:textId="77777777" w:rsidR="00C70083" w:rsidRPr="00C70083" w:rsidRDefault="00C70083" w:rsidP="00C70083">
      <w:pPr>
        <w:numPr>
          <w:ilvl w:val="2"/>
          <w:numId w:val="26"/>
        </w:numPr>
        <w:rPr>
          <w:color w:val="000000"/>
        </w:rPr>
      </w:pPr>
      <w:r w:rsidRPr="00C70083">
        <w:rPr>
          <w:color w:val="000000"/>
        </w:rPr>
        <w:t>THC MODE → HID Over SPI</w:t>
      </w:r>
    </w:p>
    <w:p w14:paraId="2FF8839E" w14:textId="77777777" w:rsidR="00C70083" w:rsidRPr="00C70083" w:rsidRDefault="00C70083" w:rsidP="00C70083">
      <w:pPr>
        <w:numPr>
          <w:ilvl w:val="2"/>
          <w:numId w:val="26"/>
        </w:numPr>
        <w:rPr>
          <w:color w:val="000000"/>
        </w:rPr>
      </w:pPr>
      <w:r w:rsidRPr="00C70083">
        <w:rPr>
          <w:color w:val="000000"/>
        </w:rPr>
        <w:t>Input Report Body Address → [1000]</w:t>
      </w:r>
    </w:p>
    <w:p w14:paraId="6BDDFEFD" w14:textId="77777777" w:rsidR="00C70083" w:rsidRPr="00C70083" w:rsidRDefault="00C70083" w:rsidP="00C70083">
      <w:pPr>
        <w:numPr>
          <w:ilvl w:val="2"/>
          <w:numId w:val="26"/>
        </w:numPr>
        <w:rPr>
          <w:color w:val="000000"/>
        </w:rPr>
      </w:pPr>
      <w:r w:rsidRPr="00C70083">
        <w:rPr>
          <w:color w:val="000000"/>
        </w:rPr>
        <w:t>Input Report Header Address → [0]</w:t>
      </w:r>
    </w:p>
    <w:p w14:paraId="3E8C31C3" w14:textId="77777777" w:rsidR="00C70083" w:rsidRPr="00C70083" w:rsidRDefault="00C70083" w:rsidP="00C70083">
      <w:pPr>
        <w:numPr>
          <w:ilvl w:val="2"/>
          <w:numId w:val="26"/>
        </w:numPr>
        <w:rPr>
          <w:color w:val="000000"/>
        </w:rPr>
      </w:pPr>
      <w:r w:rsidRPr="00C70083">
        <w:rPr>
          <w:color w:val="000000"/>
        </w:rPr>
        <w:t xml:space="preserve">Output Report Address → [4]   </w:t>
      </w:r>
    </w:p>
    <w:p w14:paraId="235DD770" w14:textId="77777777" w:rsidR="00C70083" w:rsidRPr="00C70083" w:rsidRDefault="00C70083" w:rsidP="00C70083">
      <w:pPr>
        <w:numPr>
          <w:ilvl w:val="2"/>
          <w:numId w:val="26"/>
        </w:numPr>
        <w:rPr>
          <w:color w:val="000000"/>
        </w:rPr>
      </w:pPr>
      <w:r w:rsidRPr="00C70083">
        <w:rPr>
          <w:color w:val="000000"/>
        </w:rPr>
        <w:t xml:space="preserve">Write Opcode → [2]                                                </w:t>
      </w:r>
    </w:p>
    <w:p w14:paraId="621EB61B" w14:textId="77777777" w:rsidR="00C70083" w:rsidRPr="00C70083" w:rsidRDefault="00C70083" w:rsidP="00C70083">
      <w:pPr>
        <w:numPr>
          <w:ilvl w:val="2"/>
          <w:numId w:val="26"/>
        </w:numPr>
        <w:rPr>
          <w:color w:val="000000"/>
        </w:rPr>
      </w:pPr>
      <w:r w:rsidRPr="00C70083">
        <w:rPr>
          <w:color w:val="000000"/>
        </w:rPr>
        <w:t>Read Opcode → [B]</w:t>
      </w:r>
    </w:p>
    <w:p w14:paraId="4F3D2284" w14:textId="77777777" w:rsidR="00C70083" w:rsidRPr="00C70083" w:rsidRDefault="00C70083" w:rsidP="00C70083">
      <w:pPr>
        <w:numPr>
          <w:ilvl w:val="2"/>
          <w:numId w:val="26"/>
        </w:numPr>
        <w:rPr>
          <w:color w:val="000000"/>
        </w:rPr>
      </w:pPr>
      <w:r w:rsidRPr="00C70083">
        <w:rPr>
          <w:color w:val="000000"/>
        </w:rPr>
        <w:t>Intel Advanced Menu → PCH-IO Configuration → THC Configuration → HID Over SPI Limit Packet Size → [1]</w:t>
      </w:r>
    </w:p>
    <w:p w14:paraId="776213B1" w14:textId="77777777" w:rsidR="00C70083" w:rsidRPr="00C70083" w:rsidRDefault="00C70083" w:rsidP="00C70083">
      <w:pPr>
        <w:numPr>
          <w:ilvl w:val="2"/>
          <w:numId w:val="26"/>
        </w:numPr>
        <w:rPr>
          <w:color w:val="000000"/>
        </w:rPr>
      </w:pPr>
      <w:r w:rsidRPr="00C70083">
        <w:rPr>
          <w:color w:val="000000"/>
        </w:rPr>
        <w:t>Intel Advanced Menu → PCH-IO Configuration → Serial IO Configuration → Disable I2C 0 to I2C 5 and SPI 0 to SPI 2.</w:t>
      </w:r>
    </w:p>
    <w:p w14:paraId="24C38F93" w14:textId="7D67C840" w:rsidR="00CD2503" w:rsidRDefault="00CD2503" w:rsidP="00573708"/>
    <w:p w14:paraId="117A34E4" w14:textId="184BC933" w:rsidR="00CD2503" w:rsidRDefault="00CD2503" w:rsidP="00573708"/>
    <w:p w14:paraId="2E72701C" w14:textId="7743C00E" w:rsidR="00CD2503" w:rsidRDefault="00CD2503" w:rsidP="00573708"/>
    <w:p w14:paraId="7D2BC9C6" w14:textId="13E8B854" w:rsidR="00CD2503" w:rsidRDefault="00CD2503" w:rsidP="00573708"/>
    <w:p w14:paraId="61F42AAE" w14:textId="6F164FF1" w:rsidR="00CD2503" w:rsidRDefault="00CD2503" w:rsidP="00573708"/>
    <w:p w14:paraId="4605BE9F" w14:textId="656EAD28" w:rsidR="00CD2503" w:rsidRDefault="00CD2503" w:rsidP="00573708"/>
    <w:p w14:paraId="61F5B7BD" w14:textId="2A96B031" w:rsidR="00CD2503" w:rsidRDefault="00CD2503" w:rsidP="00573708"/>
    <w:p w14:paraId="71F21C2B" w14:textId="702F8BB0" w:rsidR="00CD2503" w:rsidRDefault="00CD2503" w:rsidP="00573708"/>
    <w:p w14:paraId="6B0ED8B2" w14:textId="339C04F3" w:rsidR="00CD2503" w:rsidRDefault="00CD2503" w:rsidP="00573708"/>
    <w:p w14:paraId="0180E8B6" w14:textId="09C2F27D" w:rsidR="00CD2503" w:rsidRDefault="00CD2503" w:rsidP="00573708"/>
    <w:p w14:paraId="16DD52E5" w14:textId="77777777" w:rsidR="005C4B50" w:rsidRDefault="005C4B50" w:rsidP="00573708"/>
    <w:p w14:paraId="61596329" w14:textId="049FE53E" w:rsidR="003E6616" w:rsidRDefault="003E6616" w:rsidP="003E6616"/>
    <w:p w14:paraId="052A2B1B" w14:textId="014F960C" w:rsidR="0012658C" w:rsidRDefault="0012658C" w:rsidP="003E6616"/>
    <w:p w14:paraId="653C0D32" w14:textId="77777777" w:rsidR="00F7617B" w:rsidRDefault="00F7617B" w:rsidP="003E6616"/>
    <w:p w14:paraId="3358F18F" w14:textId="303D84A8" w:rsidR="0012658C" w:rsidRPr="009035E0" w:rsidRDefault="005C5299" w:rsidP="003E6616">
      <w:pPr>
        <w:rPr>
          <w:b/>
          <w:bCs/>
        </w:rPr>
      </w:pPr>
      <w:r w:rsidRPr="00AE357F">
        <w:rPr>
          <w:b/>
          <w:bCs/>
        </w:rPr>
        <w:t>SECURITY CONFIGURATION:</w:t>
      </w:r>
    </w:p>
    <w:p w14:paraId="5801EE82" w14:textId="2260E4D9" w:rsidR="0012658C" w:rsidRDefault="00172588" w:rsidP="003E6616">
      <w:r>
        <w:rPr>
          <w:noProof/>
        </w:rPr>
        <w:drawing>
          <wp:inline distT="0" distB="0" distL="0" distR="0" wp14:anchorId="5C1FD9E7" wp14:editId="7A382D93">
            <wp:extent cx="5943600" cy="1155065"/>
            <wp:effectExtent l="0" t="0" r="0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15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5119E" w14:textId="67578882" w:rsidR="003E6616" w:rsidRPr="009035E0" w:rsidRDefault="005C5299" w:rsidP="003E6616">
      <w:pPr>
        <w:rPr>
          <w:b/>
          <w:bCs/>
        </w:rPr>
      </w:pPr>
      <w:r w:rsidRPr="00483FB1">
        <w:rPr>
          <w:b/>
          <w:bCs/>
        </w:rPr>
        <w:t>THC CONFIGURATION:</w:t>
      </w:r>
    </w:p>
    <w:p w14:paraId="5E1EA0EC" w14:textId="5715DE17" w:rsidR="00CD2503" w:rsidRDefault="00CD2503" w:rsidP="00CD2503"/>
    <w:p w14:paraId="619ABAAC" w14:textId="76B8CEB6" w:rsidR="00CD2503" w:rsidRDefault="009D5E12" w:rsidP="00573708">
      <w:r w:rsidRPr="009D5E12">
        <w:rPr>
          <w:noProof/>
        </w:rPr>
        <w:drawing>
          <wp:inline distT="0" distB="0" distL="0" distR="0" wp14:anchorId="2ADF1248" wp14:editId="533B0066">
            <wp:extent cx="5943600" cy="2906395"/>
            <wp:effectExtent l="0" t="0" r="0" b="8255"/>
            <wp:docPr id="9" name="Content Placeholder 3">
              <a:extLst xmlns:a="http://schemas.openxmlformats.org/drawingml/2006/main">
                <a:ext uri="{FF2B5EF4-FFF2-40B4-BE49-F238E27FC236}">
                  <a16:creationId xmlns:a16="http://schemas.microsoft.com/office/drawing/2014/main" id="{3573D95A-8D52-44F1-8CF7-6CDB8127184E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>
                      <a:extLst>
                        <a:ext uri="{FF2B5EF4-FFF2-40B4-BE49-F238E27FC236}">
                          <a16:creationId xmlns:a16="http://schemas.microsoft.com/office/drawing/2014/main" id="{3573D95A-8D52-44F1-8CF7-6CDB8127184E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06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2BEDE67C" w14:textId="2E1A9BBD" w:rsidR="00096F5E" w:rsidRDefault="00096F5E" w:rsidP="00573708"/>
    <w:p w14:paraId="4DD58085" w14:textId="44F2A309" w:rsidR="000A0334" w:rsidRDefault="0006612B" w:rsidP="00573708">
      <w:r w:rsidRPr="0006612B">
        <w:rPr>
          <w:noProof/>
        </w:rPr>
        <w:lastRenderedPageBreak/>
        <w:drawing>
          <wp:inline distT="0" distB="0" distL="0" distR="0" wp14:anchorId="2B655B46" wp14:editId="0D708667">
            <wp:extent cx="5943600" cy="5832475"/>
            <wp:effectExtent l="0" t="0" r="0" b="0"/>
            <wp:docPr id="10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7753369E-9845-4C03-9A9B-C4EFC8F627C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7753369E-9845-4C03-9A9B-C4EFC8F627C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83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DBB0D" w14:textId="43C1D87C" w:rsidR="000A0334" w:rsidRDefault="000A0334" w:rsidP="00573708"/>
    <w:p w14:paraId="7E9AD6D9" w14:textId="15313FD1" w:rsidR="005C4B50" w:rsidRDefault="005C4B50" w:rsidP="00573708"/>
    <w:p w14:paraId="1D69E781" w14:textId="02E30AA5" w:rsidR="005C4B50" w:rsidRDefault="005C4B50" w:rsidP="00573708"/>
    <w:p w14:paraId="5B1C1A0E" w14:textId="60207B2E" w:rsidR="005C4B50" w:rsidRDefault="005C4B50" w:rsidP="00573708"/>
    <w:p w14:paraId="4DDE3E7C" w14:textId="620FF40F" w:rsidR="00F04A43" w:rsidRDefault="00F04A43" w:rsidP="00096F5E">
      <w:pPr>
        <w:pStyle w:val="ListParagraph"/>
      </w:pPr>
    </w:p>
    <w:p w14:paraId="1912DB90" w14:textId="037DDD50" w:rsidR="00F04A43" w:rsidRDefault="00F04A43" w:rsidP="00096F5E">
      <w:pPr>
        <w:pStyle w:val="ListParagraph"/>
      </w:pPr>
    </w:p>
    <w:p w14:paraId="184DE8D1" w14:textId="555BBD88" w:rsidR="00FD528E" w:rsidRDefault="003B3C39" w:rsidP="003B3C39">
      <w:pPr>
        <w:pStyle w:val="ListParagraph"/>
        <w:tabs>
          <w:tab w:val="left" w:pos="3494"/>
        </w:tabs>
      </w:pPr>
      <w:r>
        <w:tab/>
      </w:r>
    </w:p>
    <w:sectPr w:rsidR="00FD528E">
      <w:headerReference w:type="default" r:id="rId16"/>
      <w:footerReference w:type="default" r:id="rId1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AA8701" w14:textId="77777777" w:rsidR="00FF0CB7" w:rsidRDefault="00FF0CB7" w:rsidP="00E6078F">
      <w:pPr>
        <w:spacing w:after="0" w:line="240" w:lineRule="auto"/>
      </w:pPr>
      <w:r>
        <w:separator/>
      </w:r>
    </w:p>
  </w:endnote>
  <w:endnote w:type="continuationSeparator" w:id="0">
    <w:p w14:paraId="77083A40" w14:textId="77777777" w:rsidR="00FF0CB7" w:rsidRDefault="00FF0CB7" w:rsidP="00E607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-Bold">
    <w:altName w:val="Calibri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Intel Clear">
    <w:panose1 w:val="020B0604020203020204"/>
    <w:charset w:val="00"/>
    <w:family w:val="swiss"/>
    <w:pitch w:val="variable"/>
    <w:sig w:usb0="E10006FF" w:usb1="400060FB" w:usb2="00000028" w:usb3="00000000" w:csb0="0000019F" w:csb1="00000000"/>
  </w:font>
  <w:font w:name="-apple-system">
    <w:altName w:val="Calibri"/>
    <w:charset w:val="00"/>
    <w:family w:val="auto"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57107579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AB8F907" w14:textId="3544E358" w:rsidR="00215220" w:rsidRDefault="00215220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B67A963" w14:textId="65B5638D" w:rsidR="00290A1D" w:rsidRDefault="00290A1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6EFC69" w14:textId="77777777" w:rsidR="00FF0CB7" w:rsidRDefault="00FF0CB7" w:rsidP="00E6078F">
      <w:pPr>
        <w:spacing w:after="0" w:line="240" w:lineRule="auto"/>
      </w:pPr>
      <w:r>
        <w:separator/>
      </w:r>
    </w:p>
  </w:footnote>
  <w:footnote w:type="continuationSeparator" w:id="0">
    <w:p w14:paraId="60BC5A6C" w14:textId="77777777" w:rsidR="00FF0CB7" w:rsidRDefault="00FF0CB7" w:rsidP="00E607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CC110" w14:textId="2213C2E2" w:rsidR="00290A1D" w:rsidRPr="00D55752" w:rsidRDefault="00E9456C">
    <w:pPr>
      <w:pStyle w:val="Header"/>
      <w:rPr>
        <w:b/>
        <w:bCs/>
        <w:color w:val="4472C4" w:themeColor="accent1"/>
        <w:sz w:val="36"/>
        <w:szCs w:val="36"/>
      </w:rPr>
    </w:pPr>
    <w:r>
      <w:rPr>
        <w:color w:val="4472C4" w:themeColor="accent1"/>
        <w:sz w:val="32"/>
        <w:szCs w:val="32"/>
      </w:rPr>
      <w:t>Intel</w:t>
    </w:r>
    <w:r w:rsidR="00DF4AB5">
      <w:rPr>
        <w:color w:val="4472C4" w:themeColor="accent1"/>
        <w:sz w:val="32"/>
        <w:szCs w:val="32"/>
      </w:rPr>
      <w:t>(R)</w:t>
    </w:r>
    <w:r>
      <w:rPr>
        <w:color w:val="4472C4" w:themeColor="accent1"/>
        <w:sz w:val="32"/>
        <w:szCs w:val="32"/>
      </w:rPr>
      <w:t xml:space="preserve"> </w:t>
    </w:r>
    <w:r w:rsidR="006E5957" w:rsidRPr="00187915">
      <w:rPr>
        <w:color w:val="4472C4" w:themeColor="accent1"/>
        <w:sz w:val="32"/>
        <w:szCs w:val="32"/>
      </w:rPr>
      <w:t>Quick</w:t>
    </w:r>
    <w:r w:rsidR="00C835AF">
      <w:rPr>
        <w:color w:val="4472C4" w:themeColor="accent1"/>
        <w:sz w:val="32"/>
        <w:szCs w:val="32"/>
      </w:rPr>
      <w:t xml:space="preserve"> </w:t>
    </w:r>
    <w:r w:rsidR="006E5957" w:rsidRPr="00187915">
      <w:rPr>
        <w:color w:val="4472C4" w:themeColor="accent1"/>
        <w:sz w:val="32"/>
        <w:szCs w:val="32"/>
      </w:rPr>
      <w:t xml:space="preserve">SPI </w:t>
    </w:r>
    <w:r w:rsidR="009E4BA3">
      <w:rPr>
        <w:color w:val="4472C4" w:themeColor="accent1"/>
        <w:sz w:val="32"/>
        <w:szCs w:val="32"/>
      </w:rPr>
      <w:t>D</w:t>
    </w:r>
    <w:r w:rsidR="006E5957" w:rsidRPr="00187915">
      <w:rPr>
        <w:color w:val="4472C4" w:themeColor="accent1"/>
        <w:sz w:val="32"/>
        <w:szCs w:val="32"/>
      </w:rPr>
      <w:t>river Release Notes</w:t>
    </w:r>
    <w:r w:rsidR="00D55752">
      <w:rPr>
        <w:b/>
        <w:bCs/>
        <w:color w:val="4472C4" w:themeColor="accent1"/>
        <w:sz w:val="36"/>
        <w:szCs w:val="36"/>
      </w:rPr>
      <w:tab/>
    </w:r>
    <w:r w:rsidR="00D55752">
      <w:rPr>
        <w:noProof/>
        <w:color w:val="000000"/>
      </w:rPr>
      <w:drawing>
        <wp:inline distT="0" distB="0" distL="0" distR="0" wp14:anchorId="46E6853A" wp14:editId="7EDA42DC">
          <wp:extent cx="676275" cy="276225"/>
          <wp:effectExtent l="0" t="0" r="9525" b="9525"/>
          <wp:docPr id="1" name="Picture 1" descr="A picture containing clock, drawing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A picture containing clock, drawing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6275" cy="276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3B6EF7"/>
    <w:multiLevelType w:val="hybridMultilevel"/>
    <w:tmpl w:val="1DC46322"/>
    <w:lvl w:ilvl="0" w:tplc="569E85E4">
      <w:numFmt w:val="bullet"/>
      <w:lvlText w:val="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E91DD7"/>
    <w:multiLevelType w:val="hybridMultilevel"/>
    <w:tmpl w:val="D46E3A10"/>
    <w:lvl w:ilvl="0" w:tplc="C3E0DD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2F6EE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1065EB8"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8104C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7EA00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C76FA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1B679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932DE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4063DC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1D515AE8"/>
    <w:multiLevelType w:val="multilevel"/>
    <w:tmpl w:val="B45E29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4297B0B"/>
    <w:multiLevelType w:val="hybridMultilevel"/>
    <w:tmpl w:val="32E84B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A9F5E47"/>
    <w:multiLevelType w:val="multilevel"/>
    <w:tmpl w:val="417829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B74469F"/>
    <w:multiLevelType w:val="hybridMultilevel"/>
    <w:tmpl w:val="091CEB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04622A9"/>
    <w:multiLevelType w:val="multilevel"/>
    <w:tmpl w:val="BCDAAD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331C0125"/>
    <w:multiLevelType w:val="hybridMultilevel"/>
    <w:tmpl w:val="80AA6CB8"/>
    <w:lvl w:ilvl="0" w:tplc="E70C6D1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DA8072C"/>
    <w:multiLevelType w:val="multilevel"/>
    <w:tmpl w:val="9AF425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EB67FEE"/>
    <w:multiLevelType w:val="multilevel"/>
    <w:tmpl w:val="475873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F2950C8"/>
    <w:multiLevelType w:val="multilevel"/>
    <w:tmpl w:val="B45E29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42852C2E"/>
    <w:multiLevelType w:val="hybridMultilevel"/>
    <w:tmpl w:val="201422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6A2084A"/>
    <w:multiLevelType w:val="hybridMultilevel"/>
    <w:tmpl w:val="840079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8A9428D"/>
    <w:multiLevelType w:val="hybridMultilevel"/>
    <w:tmpl w:val="983E12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BE005EA"/>
    <w:multiLevelType w:val="hybridMultilevel"/>
    <w:tmpl w:val="25C8E412"/>
    <w:lvl w:ilvl="0" w:tplc="90B04C00"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4C8141DB"/>
    <w:multiLevelType w:val="hybridMultilevel"/>
    <w:tmpl w:val="D4B24D28"/>
    <w:lvl w:ilvl="0" w:tplc="F168C1D0">
      <w:start w:val="4"/>
      <w:numFmt w:val="bullet"/>
      <w:lvlText w:val="-"/>
      <w:lvlJc w:val="left"/>
      <w:pPr>
        <w:ind w:left="1080" w:hanging="360"/>
      </w:pPr>
      <w:rPr>
        <w:rFonts w:ascii="Calibri-Bold" w:eastAsiaTheme="minorHAnsi" w:hAnsi="Calibri-Bold" w:cstheme="minorBidi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4DBD2127"/>
    <w:multiLevelType w:val="hybridMultilevel"/>
    <w:tmpl w:val="80AA6CB8"/>
    <w:lvl w:ilvl="0" w:tplc="E70C6D1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07E547A"/>
    <w:multiLevelType w:val="singleLevel"/>
    <w:tmpl w:val="DA1E5190"/>
    <w:name w:val="List1350456442"/>
    <w:lvl w:ilvl="0">
      <w:start w:val="1"/>
      <w:numFmt w:val="bullet"/>
      <w:pStyle w:val="CellBodyBullet"/>
      <w:lvlText w:val=""/>
      <w:lvlJc w:val="left"/>
      <w:rPr>
        <w:rFonts w:ascii="Symbol" w:eastAsia="Symbol" w:hAnsi="Symbol" w:cs="Symbol"/>
      </w:rPr>
    </w:lvl>
  </w:abstractNum>
  <w:abstractNum w:abstractNumId="18" w15:restartNumberingAfterBreak="0">
    <w:nsid w:val="510D23DD"/>
    <w:multiLevelType w:val="hybridMultilevel"/>
    <w:tmpl w:val="8020EB86"/>
    <w:lvl w:ilvl="0" w:tplc="7C18447A">
      <w:numFmt w:val="bullet"/>
      <w:lvlText w:val="-"/>
      <w:lvlJc w:val="left"/>
      <w:pPr>
        <w:ind w:left="720" w:hanging="360"/>
      </w:pPr>
      <w:rPr>
        <w:rFonts w:ascii="Segoe UI" w:eastAsia="Times New Roman" w:hAnsi="Segoe UI" w:cs="Segoe UI" w:hint="default"/>
        <w:b w:val="0"/>
        <w:color w:val="262626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1882530"/>
    <w:multiLevelType w:val="hybridMultilevel"/>
    <w:tmpl w:val="B456FA3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E1466E2"/>
    <w:multiLevelType w:val="hybridMultilevel"/>
    <w:tmpl w:val="C92EA272"/>
    <w:lvl w:ilvl="0" w:tplc="01EC33E8">
      <w:numFmt w:val="bullet"/>
      <w:lvlText w:val=""/>
      <w:lvlJc w:val="left"/>
      <w:pPr>
        <w:ind w:left="720" w:hanging="360"/>
      </w:pPr>
      <w:rPr>
        <w:rFonts w:ascii="Wingdings" w:eastAsia="Times New Roman" w:hAnsi="Wingdings" w:cs="Segoe UI" w:hint="default"/>
        <w:b w:val="0"/>
        <w:color w:val="262626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FC37DA3"/>
    <w:multiLevelType w:val="hybridMultilevel"/>
    <w:tmpl w:val="483483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0FA231A"/>
    <w:multiLevelType w:val="multilevel"/>
    <w:tmpl w:val="E61AFC2A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</w:lvl>
    <w:lvl w:ilvl="2">
      <w:start w:val="1"/>
      <w:numFmt w:val="decimal"/>
      <w:lvlText w:val="%3."/>
      <w:lvlJc w:val="left"/>
      <w:pPr>
        <w:tabs>
          <w:tab w:val="num" w:pos="2880"/>
        </w:tabs>
        <w:ind w:left="2880" w:hanging="360"/>
      </w:pPr>
    </w:lvl>
    <w:lvl w:ilvl="3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>
      <w:start w:val="1"/>
      <w:numFmt w:val="decimal"/>
      <w:lvlText w:val="%5."/>
      <w:lvlJc w:val="left"/>
      <w:pPr>
        <w:tabs>
          <w:tab w:val="num" w:pos="4320"/>
        </w:tabs>
        <w:ind w:left="4320" w:hanging="360"/>
      </w:pPr>
    </w:lvl>
    <w:lvl w:ilvl="5">
      <w:start w:val="1"/>
      <w:numFmt w:val="decimal"/>
      <w:lvlText w:val="%6."/>
      <w:lvlJc w:val="left"/>
      <w:pPr>
        <w:tabs>
          <w:tab w:val="num" w:pos="5040"/>
        </w:tabs>
        <w:ind w:left="5040" w:hanging="360"/>
      </w:pPr>
    </w:lvl>
    <w:lvl w:ilvl="6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>
      <w:start w:val="1"/>
      <w:numFmt w:val="decimal"/>
      <w:lvlText w:val="%8."/>
      <w:lvlJc w:val="left"/>
      <w:pPr>
        <w:tabs>
          <w:tab w:val="num" w:pos="6480"/>
        </w:tabs>
        <w:ind w:left="6480" w:hanging="360"/>
      </w:pPr>
    </w:lvl>
    <w:lvl w:ilvl="8">
      <w:start w:val="1"/>
      <w:numFmt w:val="decimal"/>
      <w:lvlText w:val="%9."/>
      <w:lvlJc w:val="left"/>
      <w:pPr>
        <w:tabs>
          <w:tab w:val="num" w:pos="7200"/>
        </w:tabs>
        <w:ind w:left="7200" w:hanging="360"/>
      </w:pPr>
    </w:lvl>
  </w:abstractNum>
  <w:abstractNum w:abstractNumId="23" w15:restartNumberingAfterBreak="0">
    <w:nsid w:val="6178A7EE"/>
    <w:multiLevelType w:val="multilevel"/>
    <w:tmpl w:val="87D2276A"/>
    <w:lvl w:ilvl="0">
      <w:start w:val="1"/>
      <w:numFmt w:val="decimal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0" w:firstLine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24" w15:restartNumberingAfterBreak="0">
    <w:nsid w:val="63516C62"/>
    <w:multiLevelType w:val="hybridMultilevel"/>
    <w:tmpl w:val="823225EA"/>
    <w:lvl w:ilvl="0" w:tplc="CED078CA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81C52F5"/>
    <w:multiLevelType w:val="multilevel"/>
    <w:tmpl w:val="82B28A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A1C7481"/>
    <w:multiLevelType w:val="hybridMultilevel"/>
    <w:tmpl w:val="7A06C700"/>
    <w:lvl w:ilvl="0" w:tplc="94CE344A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A9E6F0D"/>
    <w:multiLevelType w:val="hybridMultilevel"/>
    <w:tmpl w:val="04AEBF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197A01"/>
    <w:multiLevelType w:val="hybridMultilevel"/>
    <w:tmpl w:val="987C6B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4C3354F"/>
    <w:multiLevelType w:val="hybridMultilevel"/>
    <w:tmpl w:val="28780E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55C2038"/>
    <w:multiLevelType w:val="hybridMultilevel"/>
    <w:tmpl w:val="7D441F98"/>
    <w:lvl w:ilvl="0" w:tplc="0942778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58C4B6C"/>
    <w:multiLevelType w:val="hybridMultilevel"/>
    <w:tmpl w:val="36FEF8CC"/>
    <w:lvl w:ilvl="0" w:tplc="BED44DF6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616064D"/>
    <w:multiLevelType w:val="hybridMultilevel"/>
    <w:tmpl w:val="E38E4188"/>
    <w:lvl w:ilvl="0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786D3BA6"/>
    <w:multiLevelType w:val="multilevel"/>
    <w:tmpl w:val="A7644B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decimal"/>
      <w:lvlText w:val="%4)"/>
      <w:lvlJc w:val="left"/>
      <w:pPr>
        <w:ind w:left="2880" w:hanging="360"/>
      </w:pPr>
      <w:rPr>
        <w:rFonts w:hint="default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78EF2974"/>
    <w:multiLevelType w:val="multilevel"/>
    <w:tmpl w:val="1158D0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C9065F5"/>
    <w:multiLevelType w:val="hybridMultilevel"/>
    <w:tmpl w:val="7FCEA592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 w16cid:durableId="1204259">
    <w:abstractNumId w:val="12"/>
  </w:num>
  <w:num w:numId="2" w16cid:durableId="2080055513">
    <w:abstractNumId w:val="17"/>
  </w:num>
  <w:num w:numId="3" w16cid:durableId="586883755">
    <w:abstractNumId w:val="27"/>
  </w:num>
  <w:num w:numId="4" w16cid:durableId="1898777208">
    <w:abstractNumId w:val="23"/>
  </w:num>
  <w:num w:numId="5" w16cid:durableId="1233849527">
    <w:abstractNumId w:val="6"/>
  </w:num>
  <w:num w:numId="6" w16cid:durableId="625888679">
    <w:abstractNumId w:val="10"/>
  </w:num>
  <w:num w:numId="7" w16cid:durableId="695154129">
    <w:abstractNumId w:val="2"/>
  </w:num>
  <w:num w:numId="8" w16cid:durableId="1729448865">
    <w:abstractNumId w:val="33"/>
  </w:num>
  <w:num w:numId="9" w16cid:durableId="866984470">
    <w:abstractNumId w:val="20"/>
  </w:num>
  <w:num w:numId="10" w16cid:durableId="1964379227">
    <w:abstractNumId w:val="18"/>
  </w:num>
  <w:num w:numId="11" w16cid:durableId="957030347">
    <w:abstractNumId w:val="9"/>
  </w:num>
  <w:num w:numId="12" w16cid:durableId="65302049">
    <w:abstractNumId w:val="0"/>
  </w:num>
  <w:num w:numId="13" w16cid:durableId="612827857">
    <w:abstractNumId w:val="16"/>
  </w:num>
  <w:num w:numId="14" w16cid:durableId="2135097392">
    <w:abstractNumId w:val="7"/>
  </w:num>
  <w:num w:numId="15" w16cid:durableId="1201283021">
    <w:abstractNumId w:val="24"/>
  </w:num>
  <w:num w:numId="16" w16cid:durableId="727919237">
    <w:abstractNumId w:val="26"/>
  </w:num>
  <w:num w:numId="17" w16cid:durableId="1697342317">
    <w:abstractNumId w:val="14"/>
  </w:num>
  <w:num w:numId="18" w16cid:durableId="99375788">
    <w:abstractNumId w:val="30"/>
  </w:num>
  <w:num w:numId="19" w16cid:durableId="286156589">
    <w:abstractNumId w:val="3"/>
  </w:num>
  <w:num w:numId="20" w16cid:durableId="130101689">
    <w:abstractNumId w:val="8"/>
  </w:num>
  <w:num w:numId="21" w16cid:durableId="214198332">
    <w:abstractNumId w:val="4"/>
  </w:num>
  <w:num w:numId="22" w16cid:durableId="34551144">
    <w:abstractNumId w:val="19"/>
  </w:num>
  <w:num w:numId="23" w16cid:durableId="12197733">
    <w:abstractNumId w:val="32"/>
  </w:num>
  <w:num w:numId="24" w16cid:durableId="805469863">
    <w:abstractNumId w:val="29"/>
  </w:num>
  <w:num w:numId="25" w16cid:durableId="592711582">
    <w:abstractNumId w:val="28"/>
  </w:num>
  <w:num w:numId="26" w16cid:durableId="335232271">
    <w:abstractNumId w:val="1"/>
  </w:num>
  <w:num w:numId="27" w16cid:durableId="220790980">
    <w:abstractNumId w:val="11"/>
  </w:num>
  <w:num w:numId="28" w16cid:durableId="1885872540">
    <w:abstractNumId w:val="35"/>
  </w:num>
  <w:num w:numId="29" w16cid:durableId="1583878758">
    <w:abstractNumId w:val="21"/>
  </w:num>
  <w:num w:numId="30" w16cid:durableId="717363887">
    <w:abstractNumId w:val="13"/>
  </w:num>
  <w:num w:numId="31" w16cid:durableId="1901012195">
    <w:abstractNumId w:val="5"/>
  </w:num>
  <w:num w:numId="32" w16cid:durableId="408573821">
    <w:abstractNumId w:val="25"/>
  </w:num>
  <w:num w:numId="33" w16cid:durableId="330330485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1239898230">
    <w:abstractNumId w:val="22"/>
  </w:num>
  <w:num w:numId="35" w16cid:durableId="1407995731">
    <w:abstractNumId w:val="15"/>
  </w:num>
  <w:num w:numId="36" w16cid:durableId="316618036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078F"/>
    <w:rsid w:val="00002734"/>
    <w:rsid w:val="00013F01"/>
    <w:rsid w:val="000216FA"/>
    <w:rsid w:val="00021938"/>
    <w:rsid w:val="00023709"/>
    <w:rsid w:val="00026961"/>
    <w:rsid w:val="00027343"/>
    <w:rsid w:val="00030D4B"/>
    <w:rsid w:val="00034D3C"/>
    <w:rsid w:val="000456B6"/>
    <w:rsid w:val="00046715"/>
    <w:rsid w:val="00047D18"/>
    <w:rsid w:val="00055CC2"/>
    <w:rsid w:val="00056885"/>
    <w:rsid w:val="00062A5E"/>
    <w:rsid w:val="0006568D"/>
    <w:rsid w:val="0006612B"/>
    <w:rsid w:val="00066E6A"/>
    <w:rsid w:val="000702BF"/>
    <w:rsid w:val="00075592"/>
    <w:rsid w:val="0007575E"/>
    <w:rsid w:val="00076034"/>
    <w:rsid w:val="00090CEC"/>
    <w:rsid w:val="00090F9B"/>
    <w:rsid w:val="00093A9E"/>
    <w:rsid w:val="00094837"/>
    <w:rsid w:val="00094F9F"/>
    <w:rsid w:val="00095E99"/>
    <w:rsid w:val="00096172"/>
    <w:rsid w:val="00096D5F"/>
    <w:rsid w:val="00096F5E"/>
    <w:rsid w:val="0009765B"/>
    <w:rsid w:val="000A0334"/>
    <w:rsid w:val="000A0D77"/>
    <w:rsid w:val="000A3562"/>
    <w:rsid w:val="000A3D36"/>
    <w:rsid w:val="000B105D"/>
    <w:rsid w:val="000B4D3A"/>
    <w:rsid w:val="000B6211"/>
    <w:rsid w:val="000C03B7"/>
    <w:rsid w:val="000C2514"/>
    <w:rsid w:val="000C56A2"/>
    <w:rsid w:val="000D1B7B"/>
    <w:rsid w:val="000D6C57"/>
    <w:rsid w:val="000E1D44"/>
    <w:rsid w:val="000F1289"/>
    <w:rsid w:val="000F470F"/>
    <w:rsid w:val="000F6233"/>
    <w:rsid w:val="0010150C"/>
    <w:rsid w:val="00102CBF"/>
    <w:rsid w:val="00104055"/>
    <w:rsid w:val="00106DAE"/>
    <w:rsid w:val="001137BA"/>
    <w:rsid w:val="00114094"/>
    <w:rsid w:val="00116DD5"/>
    <w:rsid w:val="001202BA"/>
    <w:rsid w:val="001222E6"/>
    <w:rsid w:val="00123F9C"/>
    <w:rsid w:val="0012658C"/>
    <w:rsid w:val="001271B9"/>
    <w:rsid w:val="00135495"/>
    <w:rsid w:val="00141F6F"/>
    <w:rsid w:val="0014235E"/>
    <w:rsid w:val="00150BC2"/>
    <w:rsid w:val="00170103"/>
    <w:rsid w:val="00172588"/>
    <w:rsid w:val="00174422"/>
    <w:rsid w:val="00176E81"/>
    <w:rsid w:val="00176F1A"/>
    <w:rsid w:val="00184AE1"/>
    <w:rsid w:val="00187915"/>
    <w:rsid w:val="00193427"/>
    <w:rsid w:val="00193A9A"/>
    <w:rsid w:val="00193D06"/>
    <w:rsid w:val="00196C5E"/>
    <w:rsid w:val="00196E05"/>
    <w:rsid w:val="001A0704"/>
    <w:rsid w:val="001A2ED5"/>
    <w:rsid w:val="001C161F"/>
    <w:rsid w:val="001C3AC0"/>
    <w:rsid w:val="001C47F7"/>
    <w:rsid w:val="001C666B"/>
    <w:rsid w:val="001D02DD"/>
    <w:rsid w:val="001D3C96"/>
    <w:rsid w:val="001D4536"/>
    <w:rsid w:val="001E37A6"/>
    <w:rsid w:val="001E3D4C"/>
    <w:rsid w:val="001E5DB3"/>
    <w:rsid w:val="001F1B03"/>
    <w:rsid w:val="001F608A"/>
    <w:rsid w:val="00200FD4"/>
    <w:rsid w:val="002049A2"/>
    <w:rsid w:val="00212309"/>
    <w:rsid w:val="00215220"/>
    <w:rsid w:val="002170F3"/>
    <w:rsid w:val="00223606"/>
    <w:rsid w:val="00227A3C"/>
    <w:rsid w:val="0023135A"/>
    <w:rsid w:val="00232659"/>
    <w:rsid w:val="002326A6"/>
    <w:rsid w:val="00234265"/>
    <w:rsid w:val="0023546B"/>
    <w:rsid w:val="00236023"/>
    <w:rsid w:val="00236BEE"/>
    <w:rsid w:val="002371DD"/>
    <w:rsid w:val="00237E27"/>
    <w:rsid w:val="0024202F"/>
    <w:rsid w:val="00242794"/>
    <w:rsid w:val="00243841"/>
    <w:rsid w:val="0024401D"/>
    <w:rsid w:val="00244A7C"/>
    <w:rsid w:val="00246680"/>
    <w:rsid w:val="00252223"/>
    <w:rsid w:val="002554D9"/>
    <w:rsid w:val="00255574"/>
    <w:rsid w:val="002628C5"/>
    <w:rsid w:val="00262B34"/>
    <w:rsid w:val="002641D9"/>
    <w:rsid w:val="00264BF7"/>
    <w:rsid w:val="002651C4"/>
    <w:rsid w:val="002654B7"/>
    <w:rsid w:val="00271812"/>
    <w:rsid w:val="00271838"/>
    <w:rsid w:val="00272130"/>
    <w:rsid w:val="00272ABF"/>
    <w:rsid w:val="00283628"/>
    <w:rsid w:val="002878A2"/>
    <w:rsid w:val="00290A1D"/>
    <w:rsid w:val="00292B8E"/>
    <w:rsid w:val="002A770F"/>
    <w:rsid w:val="002B7E42"/>
    <w:rsid w:val="002C1D56"/>
    <w:rsid w:val="002C2501"/>
    <w:rsid w:val="002C54DB"/>
    <w:rsid w:val="002D2ACF"/>
    <w:rsid w:val="002D499E"/>
    <w:rsid w:val="002D68DD"/>
    <w:rsid w:val="002D6D90"/>
    <w:rsid w:val="002E1B45"/>
    <w:rsid w:val="002E37D4"/>
    <w:rsid w:val="002E4BB3"/>
    <w:rsid w:val="002E5391"/>
    <w:rsid w:val="002F2192"/>
    <w:rsid w:val="00301E3D"/>
    <w:rsid w:val="00303FC8"/>
    <w:rsid w:val="0030400F"/>
    <w:rsid w:val="003067A2"/>
    <w:rsid w:val="00317906"/>
    <w:rsid w:val="0032736D"/>
    <w:rsid w:val="00331392"/>
    <w:rsid w:val="0033253F"/>
    <w:rsid w:val="0033283C"/>
    <w:rsid w:val="003409A2"/>
    <w:rsid w:val="00343DBA"/>
    <w:rsid w:val="00346792"/>
    <w:rsid w:val="003467F9"/>
    <w:rsid w:val="003471BE"/>
    <w:rsid w:val="003476A5"/>
    <w:rsid w:val="00353B12"/>
    <w:rsid w:val="00355B13"/>
    <w:rsid w:val="00357194"/>
    <w:rsid w:val="003627DE"/>
    <w:rsid w:val="00364B6E"/>
    <w:rsid w:val="00364D51"/>
    <w:rsid w:val="00365773"/>
    <w:rsid w:val="00365F66"/>
    <w:rsid w:val="00366992"/>
    <w:rsid w:val="00367ECF"/>
    <w:rsid w:val="00376CAD"/>
    <w:rsid w:val="00376CDF"/>
    <w:rsid w:val="00386C05"/>
    <w:rsid w:val="00390509"/>
    <w:rsid w:val="003914AD"/>
    <w:rsid w:val="00393127"/>
    <w:rsid w:val="003B3C39"/>
    <w:rsid w:val="003B751E"/>
    <w:rsid w:val="003C1E90"/>
    <w:rsid w:val="003C7B06"/>
    <w:rsid w:val="003D001F"/>
    <w:rsid w:val="003D0D66"/>
    <w:rsid w:val="003D61A4"/>
    <w:rsid w:val="003E5360"/>
    <w:rsid w:val="003E6616"/>
    <w:rsid w:val="003F2A5E"/>
    <w:rsid w:val="003F2F59"/>
    <w:rsid w:val="003F7C81"/>
    <w:rsid w:val="0040429B"/>
    <w:rsid w:val="00407748"/>
    <w:rsid w:val="004100CF"/>
    <w:rsid w:val="00414A13"/>
    <w:rsid w:val="00421DAD"/>
    <w:rsid w:val="00431A91"/>
    <w:rsid w:val="004330B9"/>
    <w:rsid w:val="00437040"/>
    <w:rsid w:val="004374D2"/>
    <w:rsid w:val="004378B5"/>
    <w:rsid w:val="00442024"/>
    <w:rsid w:val="00445943"/>
    <w:rsid w:val="00445EA9"/>
    <w:rsid w:val="00455801"/>
    <w:rsid w:val="004638DB"/>
    <w:rsid w:val="00466B8E"/>
    <w:rsid w:val="00467FB7"/>
    <w:rsid w:val="00475DD9"/>
    <w:rsid w:val="004778F6"/>
    <w:rsid w:val="00483FB1"/>
    <w:rsid w:val="0048659D"/>
    <w:rsid w:val="00487698"/>
    <w:rsid w:val="00496B48"/>
    <w:rsid w:val="004A03E0"/>
    <w:rsid w:val="004A182F"/>
    <w:rsid w:val="004A5770"/>
    <w:rsid w:val="004A5AE7"/>
    <w:rsid w:val="004A5C39"/>
    <w:rsid w:val="004B09C1"/>
    <w:rsid w:val="004B56F8"/>
    <w:rsid w:val="004C19FB"/>
    <w:rsid w:val="004C4321"/>
    <w:rsid w:val="004C5B3F"/>
    <w:rsid w:val="004C741F"/>
    <w:rsid w:val="004D7551"/>
    <w:rsid w:val="004E221E"/>
    <w:rsid w:val="004E4C0C"/>
    <w:rsid w:val="004E53C3"/>
    <w:rsid w:val="004E6F28"/>
    <w:rsid w:val="004F1191"/>
    <w:rsid w:val="004F44A7"/>
    <w:rsid w:val="004F6808"/>
    <w:rsid w:val="005000AE"/>
    <w:rsid w:val="0050462D"/>
    <w:rsid w:val="005046E4"/>
    <w:rsid w:val="00505E74"/>
    <w:rsid w:val="00506360"/>
    <w:rsid w:val="00516199"/>
    <w:rsid w:val="00520FA8"/>
    <w:rsid w:val="00521005"/>
    <w:rsid w:val="0052289F"/>
    <w:rsid w:val="00526143"/>
    <w:rsid w:val="005376D9"/>
    <w:rsid w:val="00537CB6"/>
    <w:rsid w:val="005419BC"/>
    <w:rsid w:val="005460CC"/>
    <w:rsid w:val="00551E64"/>
    <w:rsid w:val="00557571"/>
    <w:rsid w:val="00560E27"/>
    <w:rsid w:val="00561F7B"/>
    <w:rsid w:val="005631C4"/>
    <w:rsid w:val="00566731"/>
    <w:rsid w:val="00567FA5"/>
    <w:rsid w:val="00573708"/>
    <w:rsid w:val="00574CCF"/>
    <w:rsid w:val="00574FA9"/>
    <w:rsid w:val="005762B0"/>
    <w:rsid w:val="005822C8"/>
    <w:rsid w:val="0058284D"/>
    <w:rsid w:val="00583ABA"/>
    <w:rsid w:val="00585471"/>
    <w:rsid w:val="00590114"/>
    <w:rsid w:val="00595CBD"/>
    <w:rsid w:val="005A3CC7"/>
    <w:rsid w:val="005A46B6"/>
    <w:rsid w:val="005A5591"/>
    <w:rsid w:val="005A618B"/>
    <w:rsid w:val="005A7102"/>
    <w:rsid w:val="005B0042"/>
    <w:rsid w:val="005B32E7"/>
    <w:rsid w:val="005C0C9B"/>
    <w:rsid w:val="005C3D22"/>
    <w:rsid w:val="005C3D97"/>
    <w:rsid w:val="005C4B50"/>
    <w:rsid w:val="005C5299"/>
    <w:rsid w:val="005C6B65"/>
    <w:rsid w:val="005D0D90"/>
    <w:rsid w:val="005E3F2E"/>
    <w:rsid w:val="005E6FAF"/>
    <w:rsid w:val="005E760A"/>
    <w:rsid w:val="005F3096"/>
    <w:rsid w:val="005F64F9"/>
    <w:rsid w:val="00600211"/>
    <w:rsid w:val="00601A1D"/>
    <w:rsid w:val="00607266"/>
    <w:rsid w:val="006163F2"/>
    <w:rsid w:val="00627F2B"/>
    <w:rsid w:val="0064248B"/>
    <w:rsid w:val="00646602"/>
    <w:rsid w:val="00650F73"/>
    <w:rsid w:val="0065697E"/>
    <w:rsid w:val="00667E55"/>
    <w:rsid w:val="00670595"/>
    <w:rsid w:val="006724C1"/>
    <w:rsid w:val="00683E91"/>
    <w:rsid w:val="00684128"/>
    <w:rsid w:val="00692A35"/>
    <w:rsid w:val="00697D29"/>
    <w:rsid w:val="006A4166"/>
    <w:rsid w:val="006B22D8"/>
    <w:rsid w:val="006B51E9"/>
    <w:rsid w:val="006B5C11"/>
    <w:rsid w:val="006C2DAE"/>
    <w:rsid w:val="006D1934"/>
    <w:rsid w:val="006D4456"/>
    <w:rsid w:val="006D56CD"/>
    <w:rsid w:val="006D5F11"/>
    <w:rsid w:val="006E5957"/>
    <w:rsid w:val="006E5F83"/>
    <w:rsid w:val="006E7B9E"/>
    <w:rsid w:val="006F173D"/>
    <w:rsid w:val="006F2AD7"/>
    <w:rsid w:val="00702B9E"/>
    <w:rsid w:val="00702F89"/>
    <w:rsid w:val="00703ADF"/>
    <w:rsid w:val="007051B0"/>
    <w:rsid w:val="007053FE"/>
    <w:rsid w:val="00706D80"/>
    <w:rsid w:val="0070746D"/>
    <w:rsid w:val="00710894"/>
    <w:rsid w:val="00716E94"/>
    <w:rsid w:val="00720EE0"/>
    <w:rsid w:val="00721148"/>
    <w:rsid w:val="007261FE"/>
    <w:rsid w:val="00726E4A"/>
    <w:rsid w:val="007339EF"/>
    <w:rsid w:val="007373EE"/>
    <w:rsid w:val="0074068D"/>
    <w:rsid w:val="00742667"/>
    <w:rsid w:val="00743A30"/>
    <w:rsid w:val="00744F27"/>
    <w:rsid w:val="00746573"/>
    <w:rsid w:val="00746972"/>
    <w:rsid w:val="00750308"/>
    <w:rsid w:val="007516D8"/>
    <w:rsid w:val="00754A90"/>
    <w:rsid w:val="00774CD2"/>
    <w:rsid w:val="0078060F"/>
    <w:rsid w:val="007829BB"/>
    <w:rsid w:val="007834D3"/>
    <w:rsid w:val="00790F4E"/>
    <w:rsid w:val="007915D7"/>
    <w:rsid w:val="00796550"/>
    <w:rsid w:val="007A0061"/>
    <w:rsid w:val="007A1E70"/>
    <w:rsid w:val="007A4391"/>
    <w:rsid w:val="007A44DD"/>
    <w:rsid w:val="007A5521"/>
    <w:rsid w:val="007A5B47"/>
    <w:rsid w:val="007B1DC7"/>
    <w:rsid w:val="007B2094"/>
    <w:rsid w:val="007B3D07"/>
    <w:rsid w:val="007B3E0C"/>
    <w:rsid w:val="007B5327"/>
    <w:rsid w:val="007B548C"/>
    <w:rsid w:val="007B6123"/>
    <w:rsid w:val="007B7D6B"/>
    <w:rsid w:val="007C20EC"/>
    <w:rsid w:val="007C24F6"/>
    <w:rsid w:val="007D4917"/>
    <w:rsid w:val="007E234A"/>
    <w:rsid w:val="007E7269"/>
    <w:rsid w:val="007F10B8"/>
    <w:rsid w:val="00801B16"/>
    <w:rsid w:val="00806482"/>
    <w:rsid w:val="008076D9"/>
    <w:rsid w:val="00811E2E"/>
    <w:rsid w:val="0081369E"/>
    <w:rsid w:val="0082109B"/>
    <w:rsid w:val="00824920"/>
    <w:rsid w:val="008275A6"/>
    <w:rsid w:val="008350F8"/>
    <w:rsid w:val="008376D9"/>
    <w:rsid w:val="00842AB0"/>
    <w:rsid w:val="008468FE"/>
    <w:rsid w:val="00850D92"/>
    <w:rsid w:val="00854807"/>
    <w:rsid w:val="00855061"/>
    <w:rsid w:val="00862536"/>
    <w:rsid w:val="00864A51"/>
    <w:rsid w:val="00866F32"/>
    <w:rsid w:val="0087088D"/>
    <w:rsid w:val="00872399"/>
    <w:rsid w:val="00882067"/>
    <w:rsid w:val="00884471"/>
    <w:rsid w:val="008844FA"/>
    <w:rsid w:val="0088640F"/>
    <w:rsid w:val="00886E18"/>
    <w:rsid w:val="00892AFE"/>
    <w:rsid w:val="008A2E9A"/>
    <w:rsid w:val="008A4598"/>
    <w:rsid w:val="008A6AFF"/>
    <w:rsid w:val="008B29AD"/>
    <w:rsid w:val="008B3788"/>
    <w:rsid w:val="008C24A0"/>
    <w:rsid w:val="008D0568"/>
    <w:rsid w:val="008D0B5A"/>
    <w:rsid w:val="008D2904"/>
    <w:rsid w:val="008D5AD6"/>
    <w:rsid w:val="008E0B79"/>
    <w:rsid w:val="008E4DC3"/>
    <w:rsid w:val="008E4DED"/>
    <w:rsid w:val="008F0FB2"/>
    <w:rsid w:val="008F337A"/>
    <w:rsid w:val="008F76DB"/>
    <w:rsid w:val="009035E0"/>
    <w:rsid w:val="0090542A"/>
    <w:rsid w:val="00907AC7"/>
    <w:rsid w:val="00910716"/>
    <w:rsid w:val="0091340A"/>
    <w:rsid w:val="00913A5A"/>
    <w:rsid w:val="00913D97"/>
    <w:rsid w:val="00932109"/>
    <w:rsid w:val="0093433F"/>
    <w:rsid w:val="0093758B"/>
    <w:rsid w:val="009405A8"/>
    <w:rsid w:val="00940A0B"/>
    <w:rsid w:val="00942D6E"/>
    <w:rsid w:val="009500EC"/>
    <w:rsid w:val="0095090F"/>
    <w:rsid w:val="009518F1"/>
    <w:rsid w:val="00953A27"/>
    <w:rsid w:val="00956297"/>
    <w:rsid w:val="009612D1"/>
    <w:rsid w:val="009666B3"/>
    <w:rsid w:val="00970879"/>
    <w:rsid w:val="009714FE"/>
    <w:rsid w:val="00974C85"/>
    <w:rsid w:val="0097651D"/>
    <w:rsid w:val="00977C4C"/>
    <w:rsid w:val="00981B70"/>
    <w:rsid w:val="00982D67"/>
    <w:rsid w:val="00983DD5"/>
    <w:rsid w:val="0098517B"/>
    <w:rsid w:val="00987D53"/>
    <w:rsid w:val="009955EA"/>
    <w:rsid w:val="00997AAD"/>
    <w:rsid w:val="009A2360"/>
    <w:rsid w:val="009A3F85"/>
    <w:rsid w:val="009B0851"/>
    <w:rsid w:val="009B2B7A"/>
    <w:rsid w:val="009B681B"/>
    <w:rsid w:val="009C0E31"/>
    <w:rsid w:val="009C4748"/>
    <w:rsid w:val="009C653D"/>
    <w:rsid w:val="009D11DA"/>
    <w:rsid w:val="009D24E3"/>
    <w:rsid w:val="009D39BC"/>
    <w:rsid w:val="009D499C"/>
    <w:rsid w:val="009D5E12"/>
    <w:rsid w:val="009D5F2B"/>
    <w:rsid w:val="009E11DA"/>
    <w:rsid w:val="009E2FE3"/>
    <w:rsid w:val="009E4BA3"/>
    <w:rsid w:val="009E67F1"/>
    <w:rsid w:val="009F43FB"/>
    <w:rsid w:val="009F5462"/>
    <w:rsid w:val="009F73C8"/>
    <w:rsid w:val="00A02FB3"/>
    <w:rsid w:val="00A03CDF"/>
    <w:rsid w:val="00A04934"/>
    <w:rsid w:val="00A04FC1"/>
    <w:rsid w:val="00A06569"/>
    <w:rsid w:val="00A12518"/>
    <w:rsid w:val="00A16172"/>
    <w:rsid w:val="00A226B2"/>
    <w:rsid w:val="00A26CB5"/>
    <w:rsid w:val="00A273F4"/>
    <w:rsid w:val="00A31830"/>
    <w:rsid w:val="00A41978"/>
    <w:rsid w:val="00A44AD1"/>
    <w:rsid w:val="00A529D3"/>
    <w:rsid w:val="00A55B50"/>
    <w:rsid w:val="00A61CB4"/>
    <w:rsid w:val="00A640B8"/>
    <w:rsid w:val="00A64941"/>
    <w:rsid w:val="00A7226A"/>
    <w:rsid w:val="00A728E9"/>
    <w:rsid w:val="00A7585C"/>
    <w:rsid w:val="00A77DAE"/>
    <w:rsid w:val="00A95DAD"/>
    <w:rsid w:val="00AA0BCF"/>
    <w:rsid w:val="00AA0F84"/>
    <w:rsid w:val="00AA3374"/>
    <w:rsid w:val="00AA55F3"/>
    <w:rsid w:val="00AA5657"/>
    <w:rsid w:val="00AA58CC"/>
    <w:rsid w:val="00AB0D86"/>
    <w:rsid w:val="00AB23B6"/>
    <w:rsid w:val="00AB31B1"/>
    <w:rsid w:val="00AB387D"/>
    <w:rsid w:val="00AB3FD0"/>
    <w:rsid w:val="00AB50B9"/>
    <w:rsid w:val="00AB5151"/>
    <w:rsid w:val="00AB6B23"/>
    <w:rsid w:val="00AB6E57"/>
    <w:rsid w:val="00AC3518"/>
    <w:rsid w:val="00AC544B"/>
    <w:rsid w:val="00AD2672"/>
    <w:rsid w:val="00AD5379"/>
    <w:rsid w:val="00AE1AB4"/>
    <w:rsid w:val="00AE357F"/>
    <w:rsid w:val="00AF1987"/>
    <w:rsid w:val="00AF5788"/>
    <w:rsid w:val="00AF5911"/>
    <w:rsid w:val="00AF7688"/>
    <w:rsid w:val="00B00E31"/>
    <w:rsid w:val="00B01B29"/>
    <w:rsid w:val="00B0463E"/>
    <w:rsid w:val="00B04A95"/>
    <w:rsid w:val="00B11605"/>
    <w:rsid w:val="00B13566"/>
    <w:rsid w:val="00B163E7"/>
    <w:rsid w:val="00B16741"/>
    <w:rsid w:val="00B239C5"/>
    <w:rsid w:val="00B26C29"/>
    <w:rsid w:val="00B31D80"/>
    <w:rsid w:val="00B35A3A"/>
    <w:rsid w:val="00B37CC2"/>
    <w:rsid w:val="00B40232"/>
    <w:rsid w:val="00B41B17"/>
    <w:rsid w:val="00B42B9A"/>
    <w:rsid w:val="00B42CC6"/>
    <w:rsid w:val="00B53DDE"/>
    <w:rsid w:val="00B56283"/>
    <w:rsid w:val="00B569B5"/>
    <w:rsid w:val="00B57CCE"/>
    <w:rsid w:val="00B666AC"/>
    <w:rsid w:val="00B7312F"/>
    <w:rsid w:val="00B764F3"/>
    <w:rsid w:val="00B857AE"/>
    <w:rsid w:val="00B85E45"/>
    <w:rsid w:val="00B87543"/>
    <w:rsid w:val="00B90773"/>
    <w:rsid w:val="00BA3FB0"/>
    <w:rsid w:val="00BA41E2"/>
    <w:rsid w:val="00BA5C71"/>
    <w:rsid w:val="00BA7560"/>
    <w:rsid w:val="00BB364C"/>
    <w:rsid w:val="00BD5FF2"/>
    <w:rsid w:val="00BE5FA9"/>
    <w:rsid w:val="00BE7B8E"/>
    <w:rsid w:val="00BF223D"/>
    <w:rsid w:val="00BF4D87"/>
    <w:rsid w:val="00BF7ED9"/>
    <w:rsid w:val="00C0366A"/>
    <w:rsid w:val="00C1670B"/>
    <w:rsid w:val="00C26AD3"/>
    <w:rsid w:val="00C27AFC"/>
    <w:rsid w:val="00C37174"/>
    <w:rsid w:val="00C37B5C"/>
    <w:rsid w:val="00C4593F"/>
    <w:rsid w:val="00C46E0A"/>
    <w:rsid w:val="00C51550"/>
    <w:rsid w:val="00C55DCC"/>
    <w:rsid w:val="00C64865"/>
    <w:rsid w:val="00C67075"/>
    <w:rsid w:val="00C70083"/>
    <w:rsid w:val="00C75C75"/>
    <w:rsid w:val="00C76AE8"/>
    <w:rsid w:val="00C835AF"/>
    <w:rsid w:val="00C83E08"/>
    <w:rsid w:val="00C8621E"/>
    <w:rsid w:val="00C91B28"/>
    <w:rsid w:val="00C91E45"/>
    <w:rsid w:val="00C95A50"/>
    <w:rsid w:val="00CA0858"/>
    <w:rsid w:val="00CA1A1D"/>
    <w:rsid w:val="00CB0C85"/>
    <w:rsid w:val="00CB0D3C"/>
    <w:rsid w:val="00CB5C9C"/>
    <w:rsid w:val="00CC2EF3"/>
    <w:rsid w:val="00CC5E9C"/>
    <w:rsid w:val="00CC74A6"/>
    <w:rsid w:val="00CD2503"/>
    <w:rsid w:val="00CD2891"/>
    <w:rsid w:val="00CD7148"/>
    <w:rsid w:val="00CE0E42"/>
    <w:rsid w:val="00CE0EB9"/>
    <w:rsid w:val="00CE22F6"/>
    <w:rsid w:val="00CE40A7"/>
    <w:rsid w:val="00CE6675"/>
    <w:rsid w:val="00CF2A5B"/>
    <w:rsid w:val="00CF722E"/>
    <w:rsid w:val="00D00D26"/>
    <w:rsid w:val="00D0213A"/>
    <w:rsid w:val="00D0429F"/>
    <w:rsid w:val="00D1396B"/>
    <w:rsid w:val="00D150F7"/>
    <w:rsid w:val="00D21183"/>
    <w:rsid w:val="00D320C0"/>
    <w:rsid w:val="00D32C9E"/>
    <w:rsid w:val="00D33B0F"/>
    <w:rsid w:val="00D3564E"/>
    <w:rsid w:val="00D360D1"/>
    <w:rsid w:val="00D42144"/>
    <w:rsid w:val="00D44489"/>
    <w:rsid w:val="00D4483B"/>
    <w:rsid w:val="00D45DFC"/>
    <w:rsid w:val="00D46C66"/>
    <w:rsid w:val="00D46ED5"/>
    <w:rsid w:val="00D53753"/>
    <w:rsid w:val="00D55752"/>
    <w:rsid w:val="00D5638E"/>
    <w:rsid w:val="00D61A8A"/>
    <w:rsid w:val="00D62667"/>
    <w:rsid w:val="00D63AC8"/>
    <w:rsid w:val="00D63F09"/>
    <w:rsid w:val="00D654B4"/>
    <w:rsid w:val="00D73E19"/>
    <w:rsid w:val="00D75BFB"/>
    <w:rsid w:val="00D75EDC"/>
    <w:rsid w:val="00D8419B"/>
    <w:rsid w:val="00D871AA"/>
    <w:rsid w:val="00D90002"/>
    <w:rsid w:val="00D91195"/>
    <w:rsid w:val="00D91BC8"/>
    <w:rsid w:val="00D9227C"/>
    <w:rsid w:val="00D95086"/>
    <w:rsid w:val="00D96E5B"/>
    <w:rsid w:val="00DA5D79"/>
    <w:rsid w:val="00DA7049"/>
    <w:rsid w:val="00DB057B"/>
    <w:rsid w:val="00DB1D3C"/>
    <w:rsid w:val="00DB4834"/>
    <w:rsid w:val="00DC0742"/>
    <w:rsid w:val="00DC7A89"/>
    <w:rsid w:val="00DC7E8C"/>
    <w:rsid w:val="00DD5DEC"/>
    <w:rsid w:val="00DE0383"/>
    <w:rsid w:val="00DE1EF7"/>
    <w:rsid w:val="00DE779D"/>
    <w:rsid w:val="00DF4AB5"/>
    <w:rsid w:val="00E05CC9"/>
    <w:rsid w:val="00E17044"/>
    <w:rsid w:val="00E21C4B"/>
    <w:rsid w:val="00E24D68"/>
    <w:rsid w:val="00E2613E"/>
    <w:rsid w:val="00E275FA"/>
    <w:rsid w:val="00E2783E"/>
    <w:rsid w:val="00E34B25"/>
    <w:rsid w:val="00E35C24"/>
    <w:rsid w:val="00E37D80"/>
    <w:rsid w:val="00E4105B"/>
    <w:rsid w:val="00E42426"/>
    <w:rsid w:val="00E42737"/>
    <w:rsid w:val="00E43151"/>
    <w:rsid w:val="00E44FC0"/>
    <w:rsid w:val="00E46ECB"/>
    <w:rsid w:val="00E5515A"/>
    <w:rsid w:val="00E6078F"/>
    <w:rsid w:val="00E60AEF"/>
    <w:rsid w:val="00E66598"/>
    <w:rsid w:val="00E7026F"/>
    <w:rsid w:val="00E712CE"/>
    <w:rsid w:val="00E74471"/>
    <w:rsid w:val="00E757BE"/>
    <w:rsid w:val="00E770C2"/>
    <w:rsid w:val="00E82499"/>
    <w:rsid w:val="00E858CD"/>
    <w:rsid w:val="00E87AF0"/>
    <w:rsid w:val="00E90928"/>
    <w:rsid w:val="00E9250F"/>
    <w:rsid w:val="00E9456C"/>
    <w:rsid w:val="00E97A34"/>
    <w:rsid w:val="00EB106C"/>
    <w:rsid w:val="00EC0C2A"/>
    <w:rsid w:val="00EC359E"/>
    <w:rsid w:val="00EC5FA1"/>
    <w:rsid w:val="00ED5044"/>
    <w:rsid w:val="00F00948"/>
    <w:rsid w:val="00F04A43"/>
    <w:rsid w:val="00F06DE9"/>
    <w:rsid w:val="00F10600"/>
    <w:rsid w:val="00F11993"/>
    <w:rsid w:val="00F13F3E"/>
    <w:rsid w:val="00F17A78"/>
    <w:rsid w:val="00F50033"/>
    <w:rsid w:val="00F503DF"/>
    <w:rsid w:val="00F51737"/>
    <w:rsid w:val="00F51EC6"/>
    <w:rsid w:val="00F52781"/>
    <w:rsid w:val="00F63D44"/>
    <w:rsid w:val="00F67340"/>
    <w:rsid w:val="00F729F1"/>
    <w:rsid w:val="00F72EC1"/>
    <w:rsid w:val="00F73362"/>
    <w:rsid w:val="00F75855"/>
    <w:rsid w:val="00F7617B"/>
    <w:rsid w:val="00F76991"/>
    <w:rsid w:val="00F76B36"/>
    <w:rsid w:val="00F77CA4"/>
    <w:rsid w:val="00F81639"/>
    <w:rsid w:val="00F85703"/>
    <w:rsid w:val="00F93946"/>
    <w:rsid w:val="00F97E2E"/>
    <w:rsid w:val="00FA46DD"/>
    <w:rsid w:val="00FB273F"/>
    <w:rsid w:val="00FC2AFA"/>
    <w:rsid w:val="00FC6F0B"/>
    <w:rsid w:val="00FC746B"/>
    <w:rsid w:val="00FD2CA7"/>
    <w:rsid w:val="00FD2E19"/>
    <w:rsid w:val="00FD528E"/>
    <w:rsid w:val="00FD5E8A"/>
    <w:rsid w:val="00FE62C1"/>
    <w:rsid w:val="00FF0CB7"/>
    <w:rsid w:val="00FF11BA"/>
    <w:rsid w:val="00FF1A4B"/>
    <w:rsid w:val="00FF2F77"/>
    <w:rsid w:val="00FF6732"/>
    <w:rsid w:val="00FF6C17"/>
    <w:rsid w:val="00FF75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BB7E772"/>
  <w15:chartTrackingRefBased/>
  <w15:docId w15:val="{606F86AF-553E-45E0-B3C8-B772F0058D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C3717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3717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ntstyle01">
    <w:name w:val="fontstyle01"/>
    <w:basedOn w:val="DefaultParagraphFont"/>
    <w:rsid w:val="00E6078F"/>
    <w:rPr>
      <w:rFonts w:ascii="Calibri-Bold" w:hAnsi="Calibri-Bold" w:hint="default"/>
      <w:b/>
      <w:bCs/>
      <w:i w:val="0"/>
      <w:iCs w:val="0"/>
      <w:color w:val="0860A8"/>
      <w:sz w:val="44"/>
      <w:szCs w:val="44"/>
    </w:rPr>
  </w:style>
  <w:style w:type="paragraph" w:styleId="ListParagraph">
    <w:name w:val="List Paragraph"/>
    <w:basedOn w:val="Normal"/>
    <w:link w:val="ListParagraphChar"/>
    <w:uiPriority w:val="34"/>
    <w:qFormat/>
    <w:rsid w:val="00E6078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6078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078F"/>
  </w:style>
  <w:style w:type="paragraph" w:styleId="Footer">
    <w:name w:val="footer"/>
    <w:basedOn w:val="Normal"/>
    <w:link w:val="FooterChar"/>
    <w:uiPriority w:val="99"/>
    <w:unhideWhenUsed/>
    <w:rsid w:val="00E6078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078F"/>
  </w:style>
  <w:style w:type="paragraph" w:customStyle="1" w:styleId="CellHeadingCenter">
    <w:name w:val="CellHeadingCenter"/>
    <w:basedOn w:val="Normal"/>
    <w:rsid w:val="00970879"/>
    <w:pPr>
      <w:keepNext/>
      <w:keepLines/>
      <w:spacing w:before="120" w:after="120" w:line="160" w:lineRule="exact"/>
      <w:ind w:left="40" w:right="40"/>
      <w:jc w:val="center"/>
    </w:pPr>
    <w:rPr>
      <w:rFonts w:ascii="Verdana" w:eastAsia="Verdana" w:hAnsi="Verdana" w:cs="Verdana"/>
      <w:b/>
      <w:color w:val="0860A8"/>
      <w:sz w:val="16"/>
      <w:szCs w:val="16"/>
      <w:lang w:eastAsia="ja-JP"/>
    </w:rPr>
  </w:style>
  <w:style w:type="paragraph" w:customStyle="1" w:styleId="CellBodyBullet">
    <w:name w:val="CellBodyBullet"/>
    <w:basedOn w:val="Normal"/>
    <w:rsid w:val="00970879"/>
    <w:pPr>
      <w:numPr>
        <w:numId w:val="2"/>
      </w:numPr>
      <w:spacing w:before="60" w:after="60" w:line="240" w:lineRule="auto"/>
      <w:ind w:right="20"/>
    </w:pPr>
    <w:rPr>
      <w:rFonts w:ascii="Verdana" w:eastAsia="Verdana" w:hAnsi="Verdana" w:cs="Verdana"/>
      <w:sz w:val="16"/>
      <w:szCs w:val="16"/>
      <w:lang w:eastAsia="ja-JP"/>
    </w:rPr>
  </w:style>
  <w:style w:type="paragraph" w:customStyle="1" w:styleId="CellBodyLeft">
    <w:name w:val="CellBodyLeft"/>
    <w:basedOn w:val="Normal"/>
    <w:rsid w:val="00970879"/>
    <w:pPr>
      <w:keepLines/>
      <w:spacing w:before="60" w:after="60" w:line="200" w:lineRule="exact"/>
      <w:ind w:left="20" w:right="20"/>
    </w:pPr>
    <w:rPr>
      <w:rFonts w:ascii="Verdana" w:eastAsia="Verdana" w:hAnsi="Verdana" w:cs="Verdana"/>
      <w:color w:val="000000"/>
      <w:sz w:val="16"/>
      <w:szCs w:val="16"/>
      <w:lang w:eastAsia="ja-JP"/>
    </w:rPr>
  </w:style>
  <w:style w:type="paragraph" w:customStyle="1" w:styleId="HeadingTOCRevHistory">
    <w:name w:val="Heading TOCRevHistory"/>
    <w:basedOn w:val="Normal"/>
    <w:next w:val="Normal"/>
    <w:rsid w:val="00970879"/>
    <w:pPr>
      <w:pBdr>
        <w:bottom w:val="single" w:sz="0" w:space="0" w:color="auto"/>
      </w:pBdr>
      <w:spacing w:before="480" w:after="60" w:line="580" w:lineRule="exact"/>
      <w:ind w:left="-1300"/>
    </w:pPr>
    <w:rPr>
      <w:rFonts w:ascii="Verdana" w:eastAsia="Verdana" w:hAnsi="Verdana" w:cs="Verdana"/>
      <w:b/>
      <w:i/>
      <w:color w:val="0860A8"/>
      <w:sz w:val="44"/>
      <w:szCs w:val="44"/>
      <w:lang w:eastAsia="ja-JP"/>
    </w:rPr>
  </w:style>
  <w:style w:type="paragraph" w:customStyle="1" w:styleId="CellBodyCenter">
    <w:name w:val="CellBodyCenter"/>
    <w:basedOn w:val="Normal"/>
    <w:rsid w:val="00970879"/>
    <w:pPr>
      <w:keepLines/>
      <w:spacing w:before="60" w:after="60" w:line="200" w:lineRule="exact"/>
      <w:ind w:left="29" w:right="29"/>
      <w:jc w:val="center"/>
    </w:pPr>
    <w:rPr>
      <w:rFonts w:ascii="Verdana" w:eastAsia="Verdana" w:hAnsi="Verdana" w:cs="Verdana"/>
      <w:color w:val="000000"/>
      <w:sz w:val="16"/>
      <w:szCs w:val="16"/>
      <w:lang w:eastAsia="ja-JP"/>
    </w:rPr>
  </w:style>
  <w:style w:type="paragraph" w:customStyle="1" w:styleId="TableCell">
    <w:name w:val="Table Cell"/>
    <w:basedOn w:val="Normal"/>
    <w:rsid w:val="00C37174"/>
    <w:pPr>
      <w:autoSpaceDE w:val="0"/>
      <w:autoSpaceDN w:val="0"/>
      <w:adjustRightInd w:val="0"/>
      <w:spacing w:before="60" w:after="60" w:line="240" w:lineRule="auto"/>
    </w:pPr>
    <w:rPr>
      <w:rFonts w:eastAsia="MS Mincho" w:cs="Verdana"/>
      <w:sz w:val="16"/>
      <w:szCs w:val="18"/>
      <w:lang w:eastAsia="ja-JP"/>
    </w:rPr>
  </w:style>
  <w:style w:type="paragraph" w:customStyle="1" w:styleId="Header-PreSection">
    <w:name w:val="Header-PreSection"/>
    <w:basedOn w:val="Heading1"/>
    <w:qFormat/>
    <w:rsid w:val="00C37174"/>
    <w:pPr>
      <w:pageBreakBefore/>
      <w:spacing w:before="480" w:line="276" w:lineRule="auto"/>
      <w:jc w:val="both"/>
    </w:pPr>
    <w:rPr>
      <w:rFonts w:ascii="Cambria" w:eastAsiaTheme="minorEastAsia" w:hAnsi="Cambria" w:cs="Times New Roman"/>
      <w:b/>
      <w:bCs/>
      <w:color w:val="365F91"/>
      <w:sz w:val="28"/>
      <w:szCs w:val="28"/>
    </w:rPr>
  </w:style>
  <w:style w:type="paragraph" w:customStyle="1" w:styleId="TableColumnHeading">
    <w:name w:val="Table Column Heading"/>
    <w:basedOn w:val="TableCell"/>
    <w:next w:val="TableCell"/>
    <w:rsid w:val="00C37174"/>
    <w:pPr>
      <w:keepNext/>
      <w:keepLines/>
      <w:autoSpaceDE/>
      <w:autoSpaceDN/>
      <w:adjustRightInd/>
      <w:spacing w:line="276" w:lineRule="auto"/>
    </w:pPr>
    <w:rPr>
      <w:rFonts w:ascii="Calibri" w:hAnsi="Calibri" w:cs="Times New Roman"/>
      <w:b/>
      <w:bCs/>
      <w:sz w:val="22"/>
      <w:szCs w:val="22"/>
    </w:rPr>
  </w:style>
  <w:style w:type="character" w:customStyle="1" w:styleId="Heading1Char">
    <w:name w:val="Heading 1 Char"/>
    <w:basedOn w:val="DefaultParagraphFont"/>
    <w:link w:val="Heading1"/>
    <w:uiPriority w:val="9"/>
    <w:rsid w:val="00C3717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37174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Caption">
    <w:name w:val="caption"/>
    <w:aliases w:val="fig and tbl + (Complex) Verdana,(Complex) 9 pt,Not Bold,Auto + After:...,fig and tbl,fighead2,Table Caption,fighead21,fighead22,fighead23,Table Caption1,fighead211,fighead24,Table Caption2,fighead25,fighead212,fighead26,Table Caption3,fighead27"/>
    <w:basedOn w:val="Normal"/>
    <w:next w:val="Normal"/>
    <w:link w:val="CaptionChar"/>
    <w:uiPriority w:val="35"/>
    <w:qFormat/>
    <w:rsid w:val="00C37174"/>
    <w:pPr>
      <w:spacing w:before="60" w:after="60" w:line="240" w:lineRule="auto"/>
      <w:jc w:val="center"/>
    </w:pPr>
    <w:rPr>
      <w:rFonts w:eastAsia="MS Mincho" w:cs="Times New Roman"/>
      <w:b/>
      <w:bCs/>
      <w:color w:val="0860A8"/>
      <w:sz w:val="16"/>
      <w:szCs w:val="20"/>
      <w:lang w:eastAsia="ja-JP"/>
    </w:rPr>
  </w:style>
  <w:style w:type="character" w:customStyle="1" w:styleId="CaptionChar">
    <w:name w:val="Caption Char"/>
    <w:aliases w:val="fig and tbl + (Complex) Verdana Char,(Complex) 9 pt Char,Not Bold Char,Auto + After:... Char,fig and tbl Char,fighead2 Char,Table Caption Char,fighead21 Char,fighead22 Char,fighead23 Char,Table Caption1 Char,fighead211 Char,fighead24 Char"/>
    <w:basedOn w:val="DefaultParagraphFont"/>
    <w:link w:val="Caption"/>
    <w:uiPriority w:val="35"/>
    <w:rsid w:val="00C37174"/>
    <w:rPr>
      <w:rFonts w:eastAsia="MS Mincho" w:cs="Times New Roman"/>
      <w:b/>
      <w:bCs/>
      <w:color w:val="0860A8"/>
      <w:sz w:val="16"/>
      <w:szCs w:val="20"/>
      <w:lang w:eastAsia="ja-JP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C37174"/>
  </w:style>
  <w:style w:type="paragraph" w:customStyle="1" w:styleId="paragraph">
    <w:name w:val="paragraph"/>
    <w:basedOn w:val="Normal"/>
    <w:rsid w:val="0007575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DefaultParagraphFont"/>
    <w:rsid w:val="0007575E"/>
  </w:style>
  <w:style w:type="character" w:customStyle="1" w:styleId="eop">
    <w:name w:val="eop"/>
    <w:basedOn w:val="DefaultParagraphFont"/>
    <w:rsid w:val="0007575E"/>
  </w:style>
  <w:style w:type="character" w:styleId="Hyperlink">
    <w:name w:val="Hyperlink"/>
    <w:basedOn w:val="DefaultParagraphFont"/>
    <w:uiPriority w:val="99"/>
    <w:unhideWhenUsed/>
    <w:rsid w:val="008E4DC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E4DC3"/>
    <w:rPr>
      <w:color w:val="605E5C"/>
      <w:shd w:val="clear" w:color="auto" w:fill="E1DFDD"/>
    </w:rPr>
  </w:style>
  <w:style w:type="character" w:styleId="Strong">
    <w:name w:val="Strong"/>
    <w:basedOn w:val="DefaultParagraphFont"/>
    <w:uiPriority w:val="22"/>
    <w:qFormat/>
    <w:rsid w:val="00B7312F"/>
    <w:rPr>
      <w:b/>
      <w:bCs/>
    </w:rPr>
  </w:style>
  <w:style w:type="paragraph" w:styleId="TOCHeading">
    <w:name w:val="TOC Heading"/>
    <w:basedOn w:val="Heading1"/>
    <w:next w:val="Normal"/>
    <w:uiPriority w:val="39"/>
    <w:unhideWhenUsed/>
    <w:qFormat/>
    <w:rsid w:val="00AF1987"/>
    <w:pPr>
      <w:outlineLvl w:val="9"/>
    </w:pPr>
  </w:style>
  <w:style w:type="paragraph" w:styleId="TOC2">
    <w:name w:val="toc 2"/>
    <w:basedOn w:val="Normal"/>
    <w:next w:val="Normal"/>
    <w:autoRedefine/>
    <w:uiPriority w:val="39"/>
    <w:unhideWhenUsed/>
    <w:rsid w:val="00AF1987"/>
    <w:pPr>
      <w:spacing w:after="100"/>
      <w:ind w:left="220"/>
    </w:pPr>
  </w:style>
  <w:style w:type="paragraph" w:styleId="TOC1">
    <w:name w:val="toc 1"/>
    <w:basedOn w:val="Normal"/>
    <w:next w:val="Normal"/>
    <w:autoRedefine/>
    <w:uiPriority w:val="39"/>
    <w:unhideWhenUsed/>
    <w:rsid w:val="00AF1987"/>
    <w:pPr>
      <w:spacing w:after="100"/>
    </w:pPr>
  </w:style>
  <w:style w:type="paragraph" w:customStyle="1" w:styleId="pf0">
    <w:name w:val="pf0"/>
    <w:basedOn w:val="Normal"/>
    <w:rsid w:val="00BF22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f01">
    <w:name w:val="cf01"/>
    <w:basedOn w:val="DefaultParagraphFont"/>
    <w:rsid w:val="00BF223D"/>
    <w:rPr>
      <w:rFonts w:ascii="Segoe UI" w:hAnsi="Segoe UI" w:cs="Segoe UI" w:hint="default"/>
      <w:b/>
      <w:bCs/>
      <w:color w:val="262626"/>
      <w:sz w:val="28"/>
      <w:szCs w:val="28"/>
    </w:rPr>
  </w:style>
  <w:style w:type="paragraph" w:styleId="NormalWeb">
    <w:name w:val="Normal (Web)"/>
    <w:basedOn w:val="Normal"/>
    <w:uiPriority w:val="99"/>
    <w:semiHidden/>
    <w:unhideWhenUsed/>
    <w:rsid w:val="003914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wordsection1Char">
    <w:name w:val="wordsection1 Char"/>
    <w:basedOn w:val="DefaultParagraphFont"/>
    <w:link w:val="wordsection1"/>
    <w:uiPriority w:val="99"/>
    <w:locked/>
    <w:rsid w:val="00246680"/>
    <w:rPr>
      <w:rFonts w:ascii="Calibri" w:hAnsi="Calibri" w:cs="Calibri"/>
    </w:rPr>
  </w:style>
  <w:style w:type="paragraph" w:customStyle="1" w:styleId="wordsection1">
    <w:name w:val="wordsection1"/>
    <w:basedOn w:val="Normal"/>
    <w:link w:val="wordsection1Char"/>
    <w:uiPriority w:val="99"/>
    <w:rsid w:val="00246680"/>
    <w:pPr>
      <w:spacing w:after="0" w:line="240" w:lineRule="auto"/>
    </w:pPr>
    <w:rPr>
      <w:rFonts w:ascii="Calibri" w:hAnsi="Calibri" w:cs="Calibri"/>
    </w:rPr>
  </w:style>
  <w:style w:type="character" w:styleId="FollowedHyperlink">
    <w:name w:val="FollowedHyperlink"/>
    <w:basedOn w:val="DefaultParagraphFont"/>
    <w:uiPriority w:val="99"/>
    <w:semiHidden/>
    <w:unhideWhenUsed/>
    <w:rsid w:val="003C7B0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10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2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5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9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90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4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17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9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47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60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0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767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46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05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9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16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24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4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16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261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61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32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107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74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398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1535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955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8688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400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9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1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32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6987">
          <w:marLeft w:val="259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635006">
          <w:marLeft w:val="893"/>
          <w:marRight w:val="0"/>
          <w:marTop w:val="0"/>
          <w:marBottom w:val="21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5980">
          <w:marLeft w:val="893"/>
          <w:marRight w:val="0"/>
          <w:marTop w:val="0"/>
          <w:marBottom w:val="21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897018">
          <w:marLeft w:val="893"/>
          <w:marRight w:val="0"/>
          <w:marTop w:val="0"/>
          <w:marBottom w:val="21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741697">
          <w:marLeft w:val="893"/>
          <w:marRight w:val="0"/>
          <w:marTop w:val="0"/>
          <w:marBottom w:val="21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729725">
          <w:marLeft w:val="893"/>
          <w:marRight w:val="0"/>
          <w:marTop w:val="0"/>
          <w:marBottom w:val="21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590">
          <w:marLeft w:val="893"/>
          <w:marRight w:val="0"/>
          <w:marTop w:val="0"/>
          <w:marBottom w:val="21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46711">
          <w:marLeft w:val="893"/>
          <w:marRight w:val="0"/>
          <w:marTop w:val="0"/>
          <w:marBottom w:val="21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076134">
          <w:marLeft w:val="893"/>
          <w:marRight w:val="0"/>
          <w:marTop w:val="0"/>
          <w:marBottom w:val="21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233083">
          <w:marLeft w:val="893"/>
          <w:marRight w:val="0"/>
          <w:marTop w:val="0"/>
          <w:marBottom w:val="21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254973">
          <w:marLeft w:val="893"/>
          <w:marRight w:val="0"/>
          <w:marTop w:val="0"/>
          <w:marBottom w:val="21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104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73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23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05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1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98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cid:image003.jpg@01D7ECFD.20CBFF00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3.png@01D7D71A.415F11B0" TargetMode="External"/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A134FB-43B6-4A13-AFAD-ADFC8D4CF1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1455</TotalTime>
  <Pages>14</Pages>
  <Words>934</Words>
  <Characters>5325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Mohammed Abdul, Haseeb</dc:creator>
  <cp:keywords/>
  <dc:description/>
  <cp:lastModifiedBy>Kumar, Sudhir2</cp:lastModifiedBy>
  <cp:revision>787</cp:revision>
  <dcterms:created xsi:type="dcterms:W3CDTF">2022-09-14T11:47:00Z</dcterms:created>
  <dcterms:modified xsi:type="dcterms:W3CDTF">2023-08-23T09:19:00Z</dcterms:modified>
</cp:coreProperties>
</file>